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9B46AF" w14:textId="77777777" w:rsidR="008056F1" w:rsidRPr="008056F1" w:rsidRDefault="008056F1" w:rsidP="008056F1">
      <w:pPr>
        <w:jc w:val="center"/>
        <w:rPr>
          <w:rFonts w:eastAsia="Times New Roman"/>
          <w:b/>
          <w:sz w:val="32"/>
          <w:szCs w:val="32"/>
          <w14:ligatures w14:val="none"/>
        </w:rPr>
      </w:pPr>
      <w:r w:rsidRPr="008056F1">
        <w:rPr>
          <w:rFonts w:eastAsia="Times New Roman"/>
          <w:b/>
          <w:sz w:val="32"/>
          <w:szCs w:val="32"/>
          <w14:ligatures w14:val="none"/>
        </w:rPr>
        <w:t>Российская Федерация</w:t>
      </w:r>
    </w:p>
    <w:p w14:paraId="7AF38023" w14:textId="77777777" w:rsidR="008056F1" w:rsidRPr="008056F1" w:rsidRDefault="008056F1" w:rsidP="008056F1">
      <w:pPr>
        <w:jc w:val="center"/>
        <w:rPr>
          <w:rFonts w:eastAsia="Times New Roman"/>
          <w:b/>
          <w:sz w:val="32"/>
          <w:szCs w:val="32"/>
          <w14:ligatures w14:val="none"/>
        </w:rPr>
      </w:pPr>
      <w:r w:rsidRPr="008056F1">
        <w:rPr>
          <w:rFonts w:eastAsia="Times New Roman"/>
          <w:b/>
          <w:sz w:val="32"/>
          <w:szCs w:val="32"/>
          <w14:ligatures w14:val="none"/>
        </w:rPr>
        <w:t>Иркутская область</w:t>
      </w:r>
    </w:p>
    <w:p w14:paraId="6A87B360" w14:textId="77777777" w:rsidR="008056F1" w:rsidRPr="008056F1" w:rsidRDefault="008056F1" w:rsidP="008056F1">
      <w:pPr>
        <w:jc w:val="center"/>
        <w:rPr>
          <w:rFonts w:eastAsia="Times New Roman"/>
          <w:b/>
          <w:sz w:val="32"/>
          <w:szCs w:val="32"/>
          <w14:ligatures w14:val="none"/>
        </w:rPr>
      </w:pPr>
      <w:r w:rsidRPr="008056F1">
        <w:rPr>
          <w:rFonts w:eastAsia="Times New Roman"/>
          <w:b/>
          <w:sz w:val="32"/>
          <w:szCs w:val="32"/>
          <w14:ligatures w14:val="none"/>
        </w:rPr>
        <w:t>Администрация города Усолье-Сибирское</w:t>
      </w:r>
    </w:p>
    <w:p w14:paraId="72F96308" w14:textId="77777777" w:rsidR="008056F1" w:rsidRPr="008056F1" w:rsidRDefault="008056F1" w:rsidP="008056F1">
      <w:pPr>
        <w:jc w:val="center"/>
        <w:rPr>
          <w:rFonts w:eastAsia="Times New Roman"/>
          <w:b/>
          <w:sz w:val="44"/>
          <w:szCs w:val="44"/>
          <w14:ligatures w14:val="none"/>
        </w:rPr>
      </w:pPr>
      <w:r w:rsidRPr="008056F1">
        <w:rPr>
          <w:rFonts w:eastAsia="Times New Roman"/>
          <w:b/>
          <w:sz w:val="44"/>
          <w:szCs w:val="44"/>
          <w14:ligatures w14:val="none"/>
        </w:rPr>
        <w:t>ПОСТАНОВЛЕНИЕ</w:t>
      </w:r>
    </w:p>
    <w:p w14:paraId="64591F18" w14:textId="77777777" w:rsidR="008056F1" w:rsidRPr="008056F1" w:rsidRDefault="008056F1" w:rsidP="008056F1">
      <w:pPr>
        <w:jc w:val="center"/>
        <w:rPr>
          <w:rFonts w:eastAsia="Times New Roman"/>
          <w:b/>
          <w:sz w:val="32"/>
          <w:szCs w:val="32"/>
          <w14:ligatures w14:val="none"/>
        </w:rPr>
      </w:pPr>
    </w:p>
    <w:p w14:paraId="4A0AB8DB" w14:textId="242613E4" w:rsidR="008056F1" w:rsidRPr="008056F1" w:rsidRDefault="008056F1" w:rsidP="008056F1">
      <w:pPr>
        <w:tabs>
          <w:tab w:val="left" w:pos="2099"/>
        </w:tabs>
        <w:jc w:val="both"/>
        <w:rPr>
          <w:rFonts w:eastAsia="Times New Roman"/>
          <w:sz w:val="28"/>
          <w:szCs w:val="28"/>
          <w14:ligatures w14:val="none"/>
        </w:rPr>
      </w:pPr>
      <w:r w:rsidRPr="008056F1">
        <w:rPr>
          <w:rFonts w:eastAsia="Times New Roman"/>
          <w:noProof/>
          <w14:ligatures w14:val="none"/>
        </w:rPr>
        <mc:AlternateContent>
          <mc:Choice Requires="wps">
            <w:drawing>
              <wp:anchor distT="4294967295" distB="4294967295" distL="114300" distR="114300" simplePos="0" relativeHeight="251663360" behindDoc="0" locked="0" layoutInCell="1" allowOverlap="1" wp14:anchorId="18627AEF" wp14:editId="1512E058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883CEF" id="Прямая соединительная линия 2" o:spid="_x0000_s1026" style="position:absolute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1+Z9gEAAJg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DYb1+Z9gEAAJgDAAAOAAAAAAAAAAAAAAAAAC4CAABk&#10;cnMvZTJvRG9jLnhtbFBLAQItABQABgAIAAAAIQALnFXw3QAAAAkBAAAPAAAAAAAAAAAAAAAAAFAE&#10;AABkcnMvZG93bnJldi54bWxQSwUGAAAAAAQABADzAAAAWgUAAAAA&#10;"/>
            </w:pict>
          </mc:Fallback>
        </mc:AlternateContent>
      </w:r>
      <w:r w:rsidRPr="008056F1">
        <w:rPr>
          <w:rFonts w:eastAsia="Times New Roman"/>
          <w:noProof/>
          <w14:ligatures w14:val="none"/>
        </w:rPr>
        <mc:AlternateContent>
          <mc:Choice Requires="wps">
            <w:drawing>
              <wp:anchor distT="4294967295" distB="4294967295" distL="114300" distR="114300" simplePos="0" relativeHeight="251662336" behindDoc="0" locked="0" layoutInCell="1" allowOverlap="1" wp14:anchorId="10354851" wp14:editId="672415AD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EFD739" id="Прямая соединительная линия 1" o:spid="_x0000_s1026" style="position:absolute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    </w:pict>
          </mc:Fallback>
        </mc:AlternateContent>
      </w:r>
      <w:r w:rsidRPr="008056F1">
        <w:rPr>
          <w:rFonts w:eastAsia="Times New Roman"/>
          <w:sz w:val="28"/>
          <w:szCs w:val="28"/>
          <w14:ligatures w14:val="none"/>
        </w:rPr>
        <w:t xml:space="preserve">от </w:t>
      </w:r>
      <w:r>
        <w:rPr>
          <w:rFonts w:eastAsia="Times New Roman"/>
          <w:sz w:val="28"/>
          <w:szCs w:val="28"/>
          <w14:ligatures w14:val="none"/>
        </w:rPr>
        <w:t>21.01.2026</w:t>
      </w:r>
      <w:r w:rsidRPr="008056F1">
        <w:rPr>
          <w:rFonts w:eastAsia="Times New Roman"/>
          <w:sz w:val="28"/>
          <w:szCs w:val="28"/>
          <w14:ligatures w14:val="none"/>
        </w:rPr>
        <w:tab/>
        <w:t>№</w:t>
      </w:r>
      <w:r>
        <w:rPr>
          <w:rFonts w:eastAsia="Times New Roman"/>
          <w:sz w:val="28"/>
          <w:szCs w:val="28"/>
          <w14:ligatures w14:val="none"/>
        </w:rPr>
        <w:t>68-па</w:t>
      </w:r>
    </w:p>
    <w:p w14:paraId="538643A8" w14:textId="77777777" w:rsidR="008056F1" w:rsidRDefault="008056F1" w:rsidP="005E6ACD">
      <w:pPr>
        <w:pStyle w:val="1111"/>
        <w:numPr>
          <w:ilvl w:val="0"/>
          <w:numId w:val="0"/>
        </w:numPr>
        <w:tabs>
          <w:tab w:val="left" w:pos="4395"/>
        </w:tabs>
        <w:ind w:right="5357"/>
        <w:rPr>
          <w:rStyle w:val="130"/>
          <w:b/>
          <w:bCs/>
          <w:sz w:val="22"/>
          <w:szCs w:val="22"/>
        </w:rPr>
      </w:pPr>
    </w:p>
    <w:p w14:paraId="1114D883" w14:textId="110DB48A" w:rsidR="005E6ACD" w:rsidRPr="008056F1" w:rsidRDefault="005E6ACD" w:rsidP="008056F1">
      <w:pPr>
        <w:pStyle w:val="1111"/>
        <w:numPr>
          <w:ilvl w:val="0"/>
          <w:numId w:val="0"/>
        </w:numPr>
        <w:tabs>
          <w:tab w:val="left" w:pos="0"/>
        </w:tabs>
        <w:ind w:right="-1"/>
        <w:rPr>
          <w:rStyle w:val="130"/>
          <w:b/>
          <w:bCs/>
          <w:sz w:val="24"/>
          <w:szCs w:val="24"/>
        </w:rPr>
      </w:pPr>
      <w:r w:rsidRPr="008056F1">
        <w:rPr>
          <w:rStyle w:val="130"/>
          <w:b/>
          <w:bCs/>
          <w:sz w:val="24"/>
          <w:szCs w:val="24"/>
        </w:rPr>
        <w:t>Об утверждении технического задания на разработку инвестиционной программы концессионера по реконструкции, модернизации и развитию систем холодного водоснабжения и водоотведения муниципального образования «город Усолье-Сибирское» на 2026-2052 годы»</w:t>
      </w:r>
    </w:p>
    <w:p w14:paraId="71DB2668" w14:textId="77777777" w:rsidR="008056F1" w:rsidRPr="008056F1" w:rsidRDefault="008056F1" w:rsidP="008056F1">
      <w:pPr>
        <w:pStyle w:val="ae"/>
        <w:rPr>
          <w:sz w:val="28"/>
          <w:szCs w:val="28"/>
        </w:rPr>
      </w:pPr>
    </w:p>
    <w:p w14:paraId="374A7676" w14:textId="00F2DD17" w:rsidR="005E6ACD" w:rsidRDefault="005E6ACD" w:rsidP="008056F1">
      <w:pPr>
        <w:pStyle w:val="ae"/>
        <w:ind w:firstLine="709"/>
        <w:jc w:val="both"/>
        <w:rPr>
          <w:sz w:val="28"/>
          <w:szCs w:val="28"/>
        </w:rPr>
      </w:pPr>
      <w:r w:rsidRPr="008056F1">
        <w:rPr>
          <w:sz w:val="28"/>
          <w:szCs w:val="28"/>
        </w:rPr>
        <w:t>В соответствии с федеральными законами от 07.12.2011 № 416-ФЗ "О водоснабжении и водоотведении", от 21.07.2005 № 115-ФЗ "О концессионных соглашениях", постановлением Правительства Российской Федерации от 29.07.2013 № 641 "Об инвестиционных и производственных программах организаций, осуществляющих деятельность в сфере водоснабжения и водоотведения", схемой водоснабжения и водоотведения, утвержденной постановлением администрации города от 19.11.2025 №2097-па «Об актуализации схемы водоснабжения и водоотведения муниципального образования «город Усолье-Сибирское», руководствуясь ст. 28,55 Устава муниципального образования «город Усолье-Сибирское», администрация города Усолье-Сибирское:</w:t>
      </w:r>
    </w:p>
    <w:p w14:paraId="001865D8" w14:textId="77777777" w:rsidR="008056F1" w:rsidRPr="008056F1" w:rsidRDefault="008056F1" w:rsidP="008056F1">
      <w:pPr>
        <w:pStyle w:val="ae"/>
        <w:jc w:val="both"/>
        <w:rPr>
          <w:sz w:val="28"/>
          <w:szCs w:val="28"/>
        </w:rPr>
      </w:pPr>
    </w:p>
    <w:p w14:paraId="3EAF59E5" w14:textId="77777777" w:rsidR="005E6ACD" w:rsidRPr="008056F1" w:rsidRDefault="005E6ACD" w:rsidP="008056F1">
      <w:pPr>
        <w:pStyle w:val="ae"/>
        <w:jc w:val="center"/>
        <w:rPr>
          <w:rFonts w:eastAsia="Times New Roman"/>
          <w:b/>
          <w:sz w:val="28"/>
          <w:szCs w:val="28"/>
        </w:rPr>
      </w:pPr>
      <w:r w:rsidRPr="008056F1">
        <w:rPr>
          <w:rFonts w:eastAsia="Times New Roman"/>
          <w:b/>
          <w:sz w:val="28"/>
          <w:szCs w:val="28"/>
        </w:rPr>
        <w:t>ПОСТАНОВЛЯЕТ:</w:t>
      </w:r>
    </w:p>
    <w:p w14:paraId="6CCFA1D8" w14:textId="77777777" w:rsidR="005E6ACD" w:rsidRPr="00010E19" w:rsidRDefault="005E6ACD" w:rsidP="005E6ACD">
      <w:pPr>
        <w:jc w:val="both"/>
        <w:rPr>
          <w:rFonts w:eastAsia="Times New Roman"/>
          <w:b/>
          <w:sz w:val="28"/>
          <w:szCs w:val="28"/>
        </w:rPr>
      </w:pPr>
    </w:p>
    <w:p w14:paraId="0D6216B0" w14:textId="054D4361" w:rsidR="005E6ACD" w:rsidRPr="008056F1" w:rsidRDefault="008056F1" w:rsidP="008056F1">
      <w:pPr>
        <w:pStyle w:val="ae"/>
        <w:ind w:firstLine="709"/>
        <w:jc w:val="both"/>
        <w:rPr>
          <w:sz w:val="28"/>
          <w:szCs w:val="28"/>
        </w:rPr>
      </w:pPr>
      <w:bookmarkStart w:id="0" w:name="_Hlk147910971"/>
      <w:bookmarkStart w:id="1" w:name="_Hlk147906774"/>
      <w:r>
        <w:rPr>
          <w:sz w:val="28"/>
          <w:szCs w:val="28"/>
        </w:rPr>
        <w:t xml:space="preserve">1. </w:t>
      </w:r>
      <w:r w:rsidR="005E6ACD" w:rsidRPr="008056F1">
        <w:rPr>
          <w:sz w:val="28"/>
          <w:szCs w:val="28"/>
        </w:rPr>
        <w:t>Утвердить техническое задание на разработку инвестиционной программы концессионера по реконструкции, модернизации и развитию централизованных систем холодного водоснабжения и водоотведения муниципального образования "город Усолье-Сибирское" на 2026-2052 годы согласно Приложению.</w:t>
      </w:r>
    </w:p>
    <w:bookmarkEnd w:id="0"/>
    <w:bookmarkEnd w:id="1"/>
    <w:p w14:paraId="070D1277" w14:textId="1D58BD07" w:rsidR="005E6ACD" w:rsidRPr="008056F1" w:rsidRDefault="008056F1" w:rsidP="008056F1">
      <w:pPr>
        <w:pStyle w:val="a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5E6ACD" w:rsidRPr="008056F1">
        <w:rPr>
          <w:sz w:val="28"/>
          <w:szCs w:val="28"/>
        </w:rPr>
        <w:t>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1B8A1F5F" w14:textId="0405CCDF" w:rsidR="005E6ACD" w:rsidRDefault="008056F1" w:rsidP="008056F1">
      <w:pPr>
        <w:pStyle w:val="a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="005E6ACD" w:rsidRPr="008056F1">
        <w:rPr>
          <w:sz w:val="28"/>
          <w:szCs w:val="28"/>
        </w:rPr>
        <w:t>Контроль за исполнением настоящего постановления оставляю за собой.</w:t>
      </w:r>
    </w:p>
    <w:p w14:paraId="6D913D08" w14:textId="77DF5AAF" w:rsidR="008056F1" w:rsidRDefault="008056F1" w:rsidP="008056F1">
      <w:pPr>
        <w:pStyle w:val="ae"/>
        <w:jc w:val="both"/>
        <w:rPr>
          <w:sz w:val="28"/>
          <w:szCs w:val="28"/>
        </w:rPr>
      </w:pPr>
    </w:p>
    <w:p w14:paraId="4EA6D24D" w14:textId="77777777" w:rsidR="008056F1" w:rsidRPr="008056F1" w:rsidRDefault="008056F1" w:rsidP="008056F1">
      <w:pPr>
        <w:pStyle w:val="ae"/>
        <w:jc w:val="both"/>
        <w:rPr>
          <w:sz w:val="28"/>
          <w:szCs w:val="28"/>
        </w:rPr>
      </w:pPr>
    </w:p>
    <w:p w14:paraId="45A4013F" w14:textId="5B126A34" w:rsidR="005E6ACD" w:rsidRDefault="005E6ACD" w:rsidP="005E6ACD">
      <w:pPr>
        <w:pStyle w:val="14"/>
        <w:shd w:val="clear" w:color="auto" w:fill="auto"/>
        <w:tabs>
          <w:tab w:val="left" w:pos="1119"/>
        </w:tabs>
        <w:spacing w:after="660"/>
        <w:ind w:firstLine="0"/>
        <w:jc w:val="both"/>
        <w:rPr>
          <w:b/>
          <w:bCs/>
        </w:rPr>
      </w:pPr>
      <w:r w:rsidRPr="005E6ACD">
        <w:rPr>
          <w:b/>
          <w:bCs/>
        </w:rPr>
        <w:t>Мэр города                                                                                     М.В. Торопкин</w:t>
      </w:r>
    </w:p>
    <w:sectPr w:rsidR="005E6ACD" w:rsidSect="005E6ACD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1E60A8"/>
    <w:multiLevelType w:val="multilevel"/>
    <w:tmpl w:val="A314B5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5916FF8"/>
    <w:multiLevelType w:val="multilevel"/>
    <w:tmpl w:val="906C0328"/>
    <w:lvl w:ilvl="0">
      <w:start w:val="1"/>
      <w:numFmt w:val="decimal"/>
      <w:pStyle w:val="1"/>
      <w:lvlText w:val="%1."/>
      <w:lvlJc w:val="left"/>
      <w:pPr>
        <w:tabs>
          <w:tab w:val="num" w:pos="567"/>
        </w:tabs>
        <w:ind w:left="0" w:firstLine="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auto"/>
        <w:spacing w:val="0"/>
        <w:sz w:val="26"/>
        <w:vertAlign w:val="baseline"/>
      </w:rPr>
    </w:lvl>
    <w:lvl w:ilvl="1">
      <w:start w:val="1"/>
      <w:numFmt w:val="decimal"/>
      <w:pStyle w:val="11"/>
      <w:lvlText w:val="%1.%2."/>
      <w:lvlJc w:val="left"/>
      <w:pPr>
        <w:tabs>
          <w:tab w:val="num" w:pos="1276"/>
        </w:tabs>
        <w:ind w:left="0" w:firstLine="709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auto"/>
        <w:sz w:val="26"/>
        <w:vertAlign w:val="baseline"/>
      </w:rPr>
    </w:lvl>
    <w:lvl w:ilvl="2">
      <w:start w:val="1"/>
      <w:numFmt w:val="decimal"/>
      <w:pStyle w:val="111"/>
      <w:lvlText w:val="%1.%2.%3."/>
      <w:lvlJc w:val="left"/>
      <w:pPr>
        <w:tabs>
          <w:tab w:val="num" w:pos="1418"/>
        </w:tabs>
        <w:ind w:left="0" w:firstLine="709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auto"/>
        <w:sz w:val="26"/>
        <w:vertAlign w:val="baseline"/>
      </w:rPr>
    </w:lvl>
    <w:lvl w:ilvl="3">
      <w:start w:val="1"/>
      <w:numFmt w:val="decimal"/>
      <w:pStyle w:val="1111"/>
      <w:lvlText w:val="%1.%2.%3.%4."/>
      <w:lvlJc w:val="left"/>
      <w:pPr>
        <w:tabs>
          <w:tab w:val="num" w:pos="1588"/>
        </w:tabs>
        <w:ind w:left="697" w:firstLine="12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6"/>
        <w:vertAlign w:val="baseline"/>
      </w:rPr>
    </w:lvl>
    <w:lvl w:ilvl="4">
      <w:start w:val="1"/>
      <w:numFmt w:val="decimal"/>
      <w:pStyle w:val="10"/>
      <w:lvlText w:val="%5)"/>
      <w:lvlJc w:val="left"/>
      <w:pPr>
        <w:tabs>
          <w:tab w:val="num" w:pos="709"/>
        </w:tabs>
        <w:ind w:left="709" w:hanging="709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auto"/>
        <w:sz w:val="26"/>
        <w:vertAlign w:val="baseline"/>
      </w:rPr>
    </w:lvl>
    <w:lvl w:ilvl="5">
      <w:start w:val="1"/>
      <w:numFmt w:val="russianLower"/>
      <w:pStyle w:val="a"/>
      <w:lvlText w:val="%6)"/>
      <w:lvlJc w:val="left"/>
      <w:pPr>
        <w:tabs>
          <w:tab w:val="num" w:pos="709"/>
        </w:tabs>
        <w:ind w:left="709" w:hanging="709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6"/>
        <w:vertAlign w:val="baseline"/>
      </w:rPr>
    </w:lvl>
    <w:lvl w:ilvl="6">
      <w:start w:val="1"/>
      <w:numFmt w:val="bullet"/>
      <w:lvlText w:val="­"/>
      <w:lvlJc w:val="left"/>
      <w:pPr>
        <w:tabs>
          <w:tab w:val="num" w:pos="1391"/>
        </w:tabs>
        <w:ind w:left="1391" w:hanging="709"/>
      </w:pPr>
      <w:rPr>
        <w:rFonts w:ascii="Courier New" w:hAnsi="Courier New" w:hint="default"/>
        <w:caps w:val="0"/>
        <w:strike w:val="0"/>
        <w:dstrike w:val="0"/>
        <w:vanish w:val="0"/>
        <w:color w:val="000000"/>
        <w:vertAlign w:val="baseline"/>
      </w:rPr>
    </w:lvl>
    <w:lvl w:ilvl="7">
      <w:start w:val="1"/>
      <w:numFmt w:val="decimal"/>
      <w:lvlText w:val="%1.%2.%3.%4.%5.%6.%7.%8."/>
      <w:lvlJc w:val="left"/>
      <w:pPr>
        <w:tabs>
          <w:tab w:val="num" w:pos="8547"/>
        </w:tabs>
        <w:ind w:left="7971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907"/>
        </w:tabs>
        <w:ind w:left="8547" w:hanging="1440"/>
      </w:pPr>
      <w:rPr>
        <w:rFonts w:hint="default"/>
      </w:rPr>
    </w:lvl>
  </w:abstractNum>
  <w:abstractNum w:abstractNumId="2" w15:restartNumberingAfterBreak="0">
    <w:nsid w:val="6A673365"/>
    <w:multiLevelType w:val="multilevel"/>
    <w:tmpl w:val="D7D4972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0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2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080" w:hanging="21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F6E"/>
    <w:rsid w:val="00060D5D"/>
    <w:rsid w:val="00333894"/>
    <w:rsid w:val="00357A2B"/>
    <w:rsid w:val="003E5FD9"/>
    <w:rsid w:val="00402F3F"/>
    <w:rsid w:val="00442F6E"/>
    <w:rsid w:val="00546CAF"/>
    <w:rsid w:val="005E6ACD"/>
    <w:rsid w:val="008056F1"/>
    <w:rsid w:val="009D08A0"/>
    <w:rsid w:val="00B053CE"/>
    <w:rsid w:val="00E20410"/>
    <w:rsid w:val="00FC63E8"/>
    <w:rsid w:val="00FD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82F983"/>
  <w15:chartTrackingRefBased/>
  <w15:docId w15:val="{07A31891-2532-42BC-8E9D-5E31C9ACB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442F6E"/>
    <w:pPr>
      <w:spacing w:after="0" w:line="240" w:lineRule="auto"/>
    </w:pPr>
    <w:rPr>
      <w:rFonts w:ascii="Times New Roman" w:eastAsia="Calibri" w:hAnsi="Times New Roman" w:cs="Times New Roman"/>
      <w:kern w:val="0"/>
      <w:sz w:val="24"/>
      <w:szCs w:val="24"/>
      <w:lang w:eastAsia="ru-RU"/>
    </w:rPr>
  </w:style>
  <w:style w:type="paragraph" w:styleId="12">
    <w:name w:val="heading 1"/>
    <w:basedOn w:val="a0"/>
    <w:next w:val="a0"/>
    <w:link w:val="13"/>
    <w:uiPriority w:val="9"/>
    <w:qFormat/>
    <w:rsid w:val="00442F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442F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442F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442F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442F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rsid w:val="00442F6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0"/>
    <w:next w:val="a0"/>
    <w:link w:val="70"/>
    <w:uiPriority w:val="9"/>
    <w:semiHidden/>
    <w:unhideWhenUsed/>
    <w:qFormat/>
    <w:rsid w:val="00442F6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442F6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0"/>
    <w:next w:val="a0"/>
    <w:link w:val="90"/>
    <w:uiPriority w:val="9"/>
    <w:semiHidden/>
    <w:unhideWhenUsed/>
    <w:qFormat/>
    <w:rsid w:val="00442F6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3">
    <w:name w:val="Заголовок 1 Знак"/>
    <w:basedOn w:val="a1"/>
    <w:link w:val="12"/>
    <w:uiPriority w:val="9"/>
    <w:rsid w:val="00442F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1"/>
    <w:link w:val="2"/>
    <w:uiPriority w:val="9"/>
    <w:semiHidden/>
    <w:rsid w:val="00442F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1"/>
    <w:link w:val="3"/>
    <w:uiPriority w:val="9"/>
    <w:semiHidden/>
    <w:rsid w:val="00442F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1"/>
    <w:link w:val="4"/>
    <w:uiPriority w:val="9"/>
    <w:semiHidden/>
    <w:rsid w:val="00442F6E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1"/>
    <w:link w:val="5"/>
    <w:uiPriority w:val="9"/>
    <w:semiHidden/>
    <w:rsid w:val="00442F6E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1"/>
    <w:link w:val="6"/>
    <w:uiPriority w:val="9"/>
    <w:semiHidden/>
    <w:rsid w:val="00442F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1"/>
    <w:link w:val="7"/>
    <w:uiPriority w:val="9"/>
    <w:semiHidden/>
    <w:rsid w:val="00442F6E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1"/>
    <w:link w:val="8"/>
    <w:uiPriority w:val="9"/>
    <w:semiHidden/>
    <w:rsid w:val="00442F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1"/>
    <w:link w:val="9"/>
    <w:uiPriority w:val="9"/>
    <w:semiHidden/>
    <w:rsid w:val="00442F6E"/>
    <w:rPr>
      <w:rFonts w:eastAsiaTheme="majorEastAsia" w:cstheme="majorBidi"/>
      <w:color w:val="272727" w:themeColor="text1" w:themeTint="D8"/>
    </w:rPr>
  </w:style>
  <w:style w:type="paragraph" w:styleId="a4">
    <w:name w:val="Title"/>
    <w:basedOn w:val="a0"/>
    <w:next w:val="a0"/>
    <w:link w:val="a5"/>
    <w:uiPriority w:val="10"/>
    <w:qFormat/>
    <w:rsid w:val="00442F6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Заголовок Знак"/>
    <w:basedOn w:val="a1"/>
    <w:link w:val="a4"/>
    <w:uiPriority w:val="10"/>
    <w:rsid w:val="00442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Subtitle"/>
    <w:basedOn w:val="a0"/>
    <w:next w:val="a0"/>
    <w:link w:val="a7"/>
    <w:uiPriority w:val="11"/>
    <w:qFormat/>
    <w:rsid w:val="00442F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7">
    <w:name w:val="Подзаголовок Знак"/>
    <w:basedOn w:val="a1"/>
    <w:link w:val="a6"/>
    <w:uiPriority w:val="11"/>
    <w:rsid w:val="00442F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0"/>
    <w:next w:val="a0"/>
    <w:link w:val="22"/>
    <w:uiPriority w:val="29"/>
    <w:qFormat/>
    <w:rsid w:val="00442F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1"/>
    <w:link w:val="21"/>
    <w:uiPriority w:val="29"/>
    <w:rsid w:val="00442F6E"/>
    <w:rPr>
      <w:i/>
      <w:iCs/>
      <w:color w:val="404040" w:themeColor="text1" w:themeTint="BF"/>
    </w:rPr>
  </w:style>
  <w:style w:type="paragraph" w:styleId="a8">
    <w:name w:val="List Paragraph"/>
    <w:basedOn w:val="a0"/>
    <w:uiPriority w:val="34"/>
    <w:qFormat/>
    <w:rsid w:val="00442F6E"/>
    <w:pPr>
      <w:ind w:left="720"/>
      <w:contextualSpacing/>
    </w:pPr>
  </w:style>
  <w:style w:type="character" w:styleId="a9">
    <w:name w:val="Intense Emphasis"/>
    <w:basedOn w:val="a1"/>
    <w:uiPriority w:val="21"/>
    <w:qFormat/>
    <w:rsid w:val="00442F6E"/>
    <w:rPr>
      <w:i/>
      <w:iCs/>
      <w:color w:val="2F5496" w:themeColor="accent1" w:themeShade="BF"/>
    </w:rPr>
  </w:style>
  <w:style w:type="paragraph" w:styleId="aa">
    <w:name w:val="Intense Quote"/>
    <w:basedOn w:val="a0"/>
    <w:next w:val="a0"/>
    <w:link w:val="ab"/>
    <w:uiPriority w:val="30"/>
    <w:qFormat/>
    <w:rsid w:val="00442F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b">
    <w:name w:val="Выделенная цитата Знак"/>
    <w:basedOn w:val="a1"/>
    <w:link w:val="aa"/>
    <w:uiPriority w:val="30"/>
    <w:rsid w:val="00442F6E"/>
    <w:rPr>
      <w:i/>
      <w:iCs/>
      <w:color w:val="2F5496" w:themeColor="accent1" w:themeShade="BF"/>
    </w:rPr>
  </w:style>
  <w:style w:type="character" w:styleId="ac">
    <w:name w:val="Intense Reference"/>
    <w:basedOn w:val="a1"/>
    <w:uiPriority w:val="32"/>
    <w:qFormat/>
    <w:rsid w:val="00442F6E"/>
    <w:rPr>
      <w:b/>
      <w:bCs/>
      <w:smallCaps/>
      <w:color w:val="2F5496" w:themeColor="accent1" w:themeShade="BF"/>
      <w:spacing w:val="5"/>
    </w:rPr>
  </w:style>
  <w:style w:type="character" w:customStyle="1" w:styleId="ad">
    <w:name w:val="Основной текст_"/>
    <w:basedOn w:val="a1"/>
    <w:link w:val="14"/>
    <w:rsid w:val="00B053C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4">
    <w:name w:val="Основной текст1"/>
    <w:basedOn w:val="a0"/>
    <w:link w:val="ad"/>
    <w:rsid w:val="00B053CE"/>
    <w:pPr>
      <w:widowControl w:val="0"/>
      <w:shd w:val="clear" w:color="auto" w:fill="FFFFFF"/>
      <w:ind w:firstLine="400"/>
    </w:pPr>
    <w:rPr>
      <w:rFonts w:eastAsia="Times New Roman"/>
      <w:kern w:val="2"/>
      <w:sz w:val="28"/>
      <w:szCs w:val="28"/>
      <w:lang w:eastAsia="en-US"/>
    </w:rPr>
  </w:style>
  <w:style w:type="paragraph" w:customStyle="1" w:styleId="ConsPlusNormal">
    <w:name w:val="ConsPlusNormal"/>
    <w:rsid w:val="00B053C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kern w:val="0"/>
      <w:szCs w:val="20"/>
      <w:lang w:eastAsia="ru-RU"/>
      <w14:ligatures w14:val="none"/>
    </w:rPr>
  </w:style>
  <w:style w:type="character" w:customStyle="1" w:styleId="130">
    <w:name w:val="Стиль 13 пт"/>
    <w:semiHidden/>
    <w:rsid w:val="00B053CE"/>
    <w:rPr>
      <w:rFonts w:ascii="Times New Roman" w:hAnsi="Times New Roman"/>
      <w:sz w:val="26"/>
    </w:rPr>
  </w:style>
  <w:style w:type="paragraph" w:customStyle="1" w:styleId="1">
    <w:name w:val="Стиль приложения 1."/>
    <w:basedOn w:val="a0"/>
    <w:rsid w:val="00B053CE"/>
    <w:pPr>
      <w:numPr>
        <w:numId w:val="2"/>
      </w:numPr>
      <w:jc w:val="center"/>
    </w:pPr>
    <w:rPr>
      <w:rFonts w:eastAsia="Times New Roman"/>
      <w:sz w:val="26"/>
      <w:szCs w:val="20"/>
      <w14:ligatures w14:val="none"/>
    </w:rPr>
  </w:style>
  <w:style w:type="paragraph" w:customStyle="1" w:styleId="11">
    <w:name w:val="Стиль приложения 1.1."/>
    <w:basedOn w:val="a0"/>
    <w:rsid w:val="00B053CE"/>
    <w:pPr>
      <w:numPr>
        <w:ilvl w:val="1"/>
        <w:numId w:val="2"/>
      </w:numPr>
      <w:jc w:val="both"/>
    </w:pPr>
    <w:rPr>
      <w:rFonts w:eastAsia="Times New Roman"/>
      <w:sz w:val="26"/>
      <w:szCs w:val="20"/>
      <w14:ligatures w14:val="none"/>
    </w:rPr>
  </w:style>
  <w:style w:type="paragraph" w:customStyle="1" w:styleId="111">
    <w:name w:val="Стиль приложения 1.1.1."/>
    <w:basedOn w:val="a0"/>
    <w:rsid w:val="00B053CE"/>
    <w:pPr>
      <w:numPr>
        <w:ilvl w:val="2"/>
        <w:numId w:val="2"/>
      </w:numPr>
      <w:jc w:val="both"/>
    </w:pPr>
    <w:rPr>
      <w:rFonts w:eastAsia="Times New Roman"/>
      <w:sz w:val="26"/>
      <w:szCs w:val="20"/>
      <w14:ligatures w14:val="none"/>
    </w:rPr>
  </w:style>
  <w:style w:type="paragraph" w:customStyle="1" w:styleId="1111">
    <w:name w:val="Стиль приложения 1.1.1.1."/>
    <w:basedOn w:val="a0"/>
    <w:rsid w:val="00B053CE"/>
    <w:pPr>
      <w:numPr>
        <w:ilvl w:val="3"/>
        <w:numId w:val="2"/>
      </w:numPr>
      <w:ind w:left="0" w:firstLine="709"/>
      <w:jc w:val="both"/>
    </w:pPr>
    <w:rPr>
      <w:rFonts w:eastAsia="Times New Roman"/>
      <w:sz w:val="26"/>
      <w:szCs w:val="20"/>
      <w14:ligatures w14:val="none"/>
    </w:rPr>
  </w:style>
  <w:style w:type="paragraph" w:customStyle="1" w:styleId="10">
    <w:name w:val="Стиль приложения_1)"/>
    <w:basedOn w:val="a0"/>
    <w:rsid w:val="00B053CE"/>
    <w:pPr>
      <w:numPr>
        <w:ilvl w:val="4"/>
        <w:numId w:val="2"/>
      </w:numPr>
      <w:jc w:val="both"/>
    </w:pPr>
    <w:rPr>
      <w:rFonts w:eastAsia="Times New Roman"/>
      <w:sz w:val="26"/>
      <w:szCs w:val="20"/>
      <w14:ligatures w14:val="none"/>
    </w:rPr>
  </w:style>
  <w:style w:type="paragraph" w:customStyle="1" w:styleId="a">
    <w:name w:val="Стиль приложения_а)"/>
    <w:basedOn w:val="a0"/>
    <w:rsid w:val="00B053CE"/>
    <w:pPr>
      <w:numPr>
        <w:ilvl w:val="5"/>
        <w:numId w:val="2"/>
      </w:numPr>
      <w:jc w:val="both"/>
    </w:pPr>
    <w:rPr>
      <w:rFonts w:eastAsia="Times New Roman"/>
      <w:sz w:val="26"/>
      <w:szCs w:val="20"/>
      <w14:ligatures w14:val="none"/>
    </w:rPr>
  </w:style>
  <w:style w:type="paragraph" w:styleId="ae">
    <w:name w:val="No Spacing"/>
    <w:uiPriority w:val="1"/>
    <w:qFormat/>
    <w:rsid w:val="008056F1"/>
    <w:pPr>
      <w:spacing w:after="0" w:line="240" w:lineRule="auto"/>
    </w:pPr>
    <w:rPr>
      <w:rFonts w:ascii="Times New Roman" w:eastAsia="Calibri" w:hAnsi="Times New Roman" w:cs="Times New Roman"/>
      <w:kern w:val="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258</Words>
  <Characters>1476</Characters>
  <Application>Microsoft Office Word</Application>
  <DocSecurity>0</DocSecurity>
  <Lines>12</Lines>
  <Paragraphs>3</Paragraphs>
  <ScaleCrop>false</ScaleCrop>
  <Company/>
  <LinksUpToDate>false</LinksUpToDate>
  <CharactersWithSpaces>1731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Лавик Татьяна Ионасовна</dc:creator>
  <cp:keywords/>
  <dc:description/>
  <cp:lastModifiedBy>Андреева Ольга Николаевна</cp:lastModifiedBy>
  <cp:revision>3</cp:revision>
  <dcterms:created xsi:type="dcterms:W3CDTF">2026-02-12T08:28:00Z</dcterms:created>
  <dcterms:modified xsi:type="dcterms:W3CDTF">2026-02-16T03:25:00Z</dcterms:modified>
</cp:coreProperties>
</file>