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B7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Схема размещения мест (площадок) накопления твердых коммунальных отходов</w:t>
      </w:r>
    </w:p>
    <w:p w:rsidR="009F3EA8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На территории города Усолье-Сибирское</w:t>
      </w:r>
    </w:p>
    <w:p w:rsidR="009F2F96" w:rsidRDefault="00433CDD">
      <w:r w:rsidRPr="00433CDD">
        <w:rPr>
          <w:noProof/>
        </w:rPr>
        <w:t xml:space="preserve"> </w:t>
      </w:r>
      <w:bookmarkStart w:id="0" w:name="_GoBack"/>
      <w:r w:rsidR="00287A7C">
        <w:rPr>
          <w:noProof/>
        </w:rPr>
        <w:drawing>
          <wp:inline distT="0" distB="0" distL="0" distR="0" wp14:anchorId="47D471D3" wp14:editId="55C632D7">
            <wp:extent cx="5762846" cy="5959718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700" t="18138" r="8706" b="3550"/>
                    <a:stretch/>
                  </pic:blipFill>
                  <pic:spPr bwMode="auto">
                    <a:xfrm>
                      <a:off x="0" y="0"/>
                      <a:ext cx="5776779" cy="597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357"/>
      </w:tblGrid>
      <w:tr w:rsidR="00360F18" w:rsidTr="00982D29">
        <w:tc>
          <w:tcPr>
            <w:tcW w:w="421" w:type="dxa"/>
          </w:tcPr>
          <w:p w:rsidR="00360F18" w:rsidRDefault="00311723">
            <w:r>
              <w:object w:dxaOrig="435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pt;height:18.4pt" o:ole="">
                  <v:imagedata r:id="rId5" o:title=""/>
                </v:shape>
                <o:OLEObject Type="Embed" ProgID="PBrush" ShapeID="_x0000_i1025" DrawAspect="Content" ObjectID="_1836391292" r:id="rId6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многоквартирных жилых домов</w:t>
            </w:r>
          </w:p>
        </w:tc>
      </w:tr>
      <w:tr w:rsidR="00360F18" w:rsidTr="00982D29">
        <w:tc>
          <w:tcPr>
            <w:tcW w:w="421" w:type="dxa"/>
          </w:tcPr>
          <w:p w:rsidR="00360F18" w:rsidRDefault="00311723">
            <w:r>
              <w:object w:dxaOrig="405" w:dyaOrig="330">
                <v:shape id="_x0000_i1026" type="#_x0000_t75" style="width:11.7pt;height:12.55pt" o:ole="">
                  <v:imagedata r:id="rId7" o:title=""/>
                </v:shape>
                <o:OLEObject Type="Embed" ProgID="PBrush" ShapeID="_x0000_i1026" DrawAspect="Content" ObjectID="_1836391293" r:id="rId8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городского кладбища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540" w:dyaOrig="450">
                <v:shape id="_x0000_i1027" type="#_x0000_t75" style="width:13.4pt;height:18.4pt" o:ole="">
                  <v:imagedata r:id="rId9" o:title=""/>
                </v:shape>
                <o:OLEObject Type="Embed" ProgID="PBrush" ShapeID="_x0000_i1027" DrawAspect="Content" ObjectID="_1836391294" r:id="rId1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частного сектора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360">
                <v:shape id="_x0000_i1028" type="#_x0000_t75" style="width:10.9pt;height:12.55pt" o:ole="">
                  <v:imagedata r:id="rId11" o:title=""/>
                </v:shape>
                <o:OLEObject Type="Embed" ProgID="PBrush" ShapeID="_x0000_i1028" DrawAspect="Content" ObjectID="_1836391295" r:id="rId1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детских садов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00" w:dyaOrig="375">
                <v:shape id="_x0000_i1029" type="#_x0000_t75" style="width:11.7pt;height:15.9pt" o:ole="">
                  <v:imagedata r:id="rId13" o:title=""/>
                </v:shape>
                <o:OLEObject Type="Embed" ProgID="PBrush" ShapeID="_x0000_i1029" DrawAspect="Content" ObjectID="_1836391296" r:id="rId1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школ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420">
                <v:shape id="_x0000_i1030" type="#_x0000_t75" style="width:12.55pt;height:16.75pt" o:ole="">
                  <v:imagedata r:id="rId15" o:title=""/>
                </v:shape>
                <o:OLEObject Type="Embed" ProgID="PBrush" ShapeID="_x0000_i1030" DrawAspect="Content" ObjectID="_1836391297" r:id="rId16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учебных заведений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45" w:dyaOrig="330">
                <v:shape id="_x0000_i1031" type="#_x0000_t75" style="width:11.7pt;height:10.9pt" o:ole="">
                  <v:imagedata r:id="rId17" o:title=""/>
                </v:shape>
                <o:OLEObject Type="Embed" ProgID="PBrush" ShapeID="_x0000_i1031" DrawAspect="Content" ObjectID="_1836391298" r:id="rId18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организаций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405" w:dyaOrig="345">
                <v:shape id="_x0000_i1032" type="#_x0000_t75" style="width:13.4pt;height:10.9pt" o:ole="">
                  <v:imagedata r:id="rId19" o:title=""/>
                </v:shape>
                <o:OLEObject Type="Embed" ProgID="PBrush" ShapeID="_x0000_i1032" DrawAspect="Content" ObjectID="_1836391299" r:id="rId2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садоводств</w:t>
            </w:r>
          </w:p>
        </w:tc>
      </w:tr>
      <w:tr w:rsidR="00123F7B" w:rsidTr="00982D29">
        <w:tc>
          <w:tcPr>
            <w:tcW w:w="421" w:type="dxa"/>
          </w:tcPr>
          <w:p w:rsidR="00123F7B" w:rsidRDefault="008E3146" w:rsidP="00123F7B">
            <w:r>
              <w:object w:dxaOrig="375" w:dyaOrig="360">
                <v:shape id="_x0000_i1033" type="#_x0000_t75" style="width:14.25pt;height:13.4pt" o:ole="">
                  <v:imagedata r:id="rId21" o:title=""/>
                </v:shape>
                <o:OLEObject Type="Embed" ProgID="PBrush" ShapeID="_x0000_i1033" DrawAspect="Content" ObjectID="_1836391300" r:id="rId2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гаражных кооперативов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15" w:dyaOrig="315">
                <v:shape id="_x0000_i1034" type="#_x0000_t75" style="width:11.7pt;height:11.7pt" o:ole="">
                  <v:imagedata r:id="rId23" o:title=""/>
                </v:shape>
                <o:OLEObject Type="Embed" ProgID="PBrush" ShapeID="_x0000_i1034" DrawAspect="Content" ObjectID="_1836391301" r:id="rId2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общественных территорий</w:t>
            </w:r>
          </w:p>
        </w:tc>
      </w:tr>
    </w:tbl>
    <w:p w:rsidR="00360F18" w:rsidRDefault="00360F18"/>
    <w:p w:rsidR="008D0749" w:rsidRDefault="00E7616A">
      <w:r>
        <w:t>М</w:t>
      </w:r>
      <w:r w:rsidR="008D0749">
        <w:t xml:space="preserve">эр города Усолье-Сибирское                                                                  </w:t>
      </w:r>
      <w:r>
        <w:t xml:space="preserve">                       </w:t>
      </w:r>
      <w:r w:rsidR="008D0749">
        <w:t xml:space="preserve">       </w:t>
      </w:r>
      <w:proofErr w:type="spellStart"/>
      <w:r>
        <w:t>М.В.Торопкин</w:t>
      </w:r>
      <w:proofErr w:type="spellEnd"/>
    </w:p>
    <w:sectPr w:rsidR="008D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8"/>
    <w:rsid w:val="00123F7B"/>
    <w:rsid w:val="00196289"/>
    <w:rsid w:val="001E4FC2"/>
    <w:rsid w:val="00287A7C"/>
    <w:rsid w:val="00311723"/>
    <w:rsid w:val="00360F18"/>
    <w:rsid w:val="00433CDD"/>
    <w:rsid w:val="00750EF5"/>
    <w:rsid w:val="008257C9"/>
    <w:rsid w:val="008D0749"/>
    <w:rsid w:val="008E3146"/>
    <w:rsid w:val="00982D29"/>
    <w:rsid w:val="009C0795"/>
    <w:rsid w:val="009F2F96"/>
    <w:rsid w:val="009F3EA8"/>
    <w:rsid w:val="00AB21B7"/>
    <w:rsid w:val="00B56082"/>
    <w:rsid w:val="00D27C4B"/>
    <w:rsid w:val="00E13521"/>
    <w:rsid w:val="00E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17BF-873D-4086-9D8B-83F8D19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Малинкина Светлана Иннокентьевна</dc:creator>
  <cp:keywords/>
  <dc:description/>
  <cp:lastModifiedBy>Малинкина Светлана Иннокентьевна</cp:lastModifiedBy>
  <cp:revision>17</cp:revision>
  <dcterms:created xsi:type="dcterms:W3CDTF">2025-09-01T05:09:00Z</dcterms:created>
  <dcterms:modified xsi:type="dcterms:W3CDTF">2026-03-30T07:55:00Z</dcterms:modified>
</cp:coreProperties>
</file>