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CC6D" w14:textId="77777777" w:rsidR="00D318E8" w:rsidRPr="00D318E8" w:rsidRDefault="00D318E8" w:rsidP="00D318E8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D318E8">
        <w:rPr>
          <w:rFonts w:eastAsia="Times New Roman"/>
          <w:b/>
          <w:sz w:val="32"/>
          <w:szCs w:val="32"/>
          <w14:ligatures w14:val="none"/>
        </w:rPr>
        <w:t>Российская Федерация</w:t>
      </w:r>
    </w:p>
    <w:p w14:paraId="2E624931" w14:textId="77777777" w:rsidR="00D318E8" w:rsidRPr="00D318E8" w:rsidRDefault="00D318E8" w:rsidP="00D318E8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D318E8">
        <w:rPr>
          <w:rFonts w:eastAsia="Times New Roman"/>
          <w:b/>
          <w:sz w:val="32"/>
          <w:szCs w:val="32"/>
          <w14:ligatures w14:val="none"/>
        </w:rPr>
        <w:t>Иркутская область</w:t>
      </w:r>
    </w:p>
    <w:p w14:paraId="0B9E9D3E" w14:textId="77777777" w:rsidR="00D318E8" w:rsidRPr="00D318E8" w:rsidRDefault="00D318E8" w:rsidP="00D318E8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D318E8">
        <w:rPr>
          <w:rFonts w:eastAsia="Times New Roman"/>
          <w:b/>
          <w:sz w:val="32"/>
          <w:szCs w:val="32"/>
          <w14:ligatures w14:val="none"/>
        </w:rPr>
        <w:t>Администрация города Усолье-Сибирское</w:t>
      </w:r>
    </w:p>
    <w:p w14:paraId="5F030F17" w14:textId="77777777" w:rsidR="00D318E8" w:rsidRPr="00D318E8" w:rsidRDefault="00D318E8" w:rsidP="00D318E8">
      <w:pPr>
        <w:jc w:val="center"/>
        <w:rPr>
          <w:rFonts w:eastAsia="Times New Roman"/>
          <w:b/>
          <w:sz w:val="44"/>
          <w:szCs w:val="44"/>
          <w14:ligatures w14:val="none"/>
        </w:rPr>
      </w:pPr>
      <w:r w:rsidRPr="00D318E8">
        <w:rPr>
          <w:rFonts w:eastAsia="Times New Roman"/>
          <w:b/>
          <w:sz w:val="44"/>
          <w:szCs w:val="44"/>
          <w14:ligatures w14:val="none"/>
        </w:rPr>
        <w:t>ПОСТАНОВЛЕНИЕ</w:t>
      </w:r>
    </w:p>
    <w:p w14:paraId="1366CEB5" w14:textId="77777777" w:rsidR="00D318E8" w:rsidRPr="00D318E8" w:rsidRDefault="00D318E8" w:rsidP="00D318E8">
      <w:pPr>
        <w:jc w:val="center"/>
        <w:rPr>
          <w:rFonts w:eastAsia="Times New Roman"/>
          <w:b/>
          <w:sz w:val="32"/>
          <w:szCs w:val="32"/>
          <w14:ligatures w14:val="none"/>
        </w:rPr>
      </w:pPr>
    </w:p>
    <w:p w14:paraId="6A14B810" w14:textId="3DF03A87" w:rsidR="00D318E8" w:rsidRPr="00D318E8" w:rsidRDefault="00D318E8" w:rsidP="00D318E8">
      <w:pPr>
        <w:tabs>
          <w:tab w:val="left" w:pos="2099"/>
        </w:tabs>
        <w:jc w:val="both"/>
        <w:rPr>
          <w:rFonts w:eastAsia="Times New Roman"/>
          <w:sz w:val="28"/>
          <w:szCs w:val="28"/>
          <w14:ligatures w14:val="none"/>
        </w:rPr>
      </w:pPr>
      <w:r w:rsidRPr="00D318E8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E63480" wp14:editId="1578E18D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23EE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D318E8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71A9E6" wp14:editId="788FC7EC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2A4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D318E8">
        <w:rPr>
          <w:rFonts w:eastAsia="Times New Roman"/>
          <w:sz w:val="28"/>
          <w:szCs w:val="28"/>
          <w14:ligatures w14:val="none"/>
        </w:rPr>
        <w:t xml:space="preserve">от </w:t>
      </w:r>
      <w:r>
        <w:rPr>
          <w:rFonts w:eastAsia="Times New Roman"/>
          <w:sz w:val="28"/>
          <w:szCs w:val="28"/>
          <w14:ligatures w14:val="none"/>
        </w:rPr>
        <w:t>13.05.2026</w:t>
      </w:r>
      <w:r w:rsidRPr="00D318E8">
        <w:rPr>
          <w:rFonts w:eastAsia="Times New Roman"/>
          <w:sz w:val="28"/>
          <w:szCs w:val="28"/>
          <w14:ligatures w14:val="none"/>
        </w:rPr>
        <w:tab/>
        <w:t>№</w:t>
      </w:r>
      <w:r>
        <w:rPr>
          <w:rFonts w:eastAsia="Times New Roman"/>
          <w:sz w:val="28"/>
          <w:szCs w:val="28"/>
          <w14:ligatures w14:val="none"/>
        </w:rPr>
        <w:t>1003-па</w:t>
      </w:r>
    </w:p>
    <w:p w14:paraId="56BBD447" w14:textId="77777777" w:rsidR="00D318E8" w:rsidRDefault="00D318E8" w:rsidP="005E31E8">
      <w:pPr>
        <w:tabs>
          <w:tab w:val="left" w:pos="5940"/>
        </w:tabs>
        <w:ind w:right="4265"/>
        <w:jc w:val="both"/>
        <w:rPr>
          <w:b/>
        </w:rPr>
      </w:pPr>
    </w:p>
    <w:p w14:paraId="56A17561" w14:textId="77777777" w:rsidR="00D318E8" w:rsidRDefault="005E31E8" w:rsidP="00D318E8">
      <w:pPr>
        <w:tabs>
          <w:tab w:val="left" w:pos="0"/>
        </w:tabs>
        <w:ind w:right="-1"/>
        <w:jc w:val="both"/>
        <w:rPr>
          <w:b/>
        </w:rPr>
      </w:pPr>
      <w:r>
        <w:rPr>
          <w:b/>
        </w:rPr>
        <w:t>Об окончании отопительного периода 2025 – 2026 гг.</w:t>
      </w:r>
    </w:p>
    <w:p w14:paraId="0B2A9ECA" w14:textId="77777777" w:rsidR="00D318E8" w:rsidRDefault="00D318E8" w:rsidP="00D318E8">
      <w:pPr>
        <w:tabs>
          <w:tab w:val="left" w:pos="0"/>
        </w:tabs>
        <w:ind w:right="-1"/>
        <w:jc w:val="both"/>
        <w:rPr>
          <w:b/>
        </w:rPr>
      </w:pPr>
    </w:p>
    <w:p w14:paraId="1253FCDB" w14:textId="59BFC4DD" w:rsidR="005E31E8" w:rsidRDefault="005E31E8" w:rsidP="00D318E8">
      <w:pPr>
        <w:tabs>
          <w:tab w:val="left" w:pos="0"/>
        </w:tabs>
        <w:ind w:right="-1" w:firstLine="709"/>
        <w:jc w:val="both"/>
        <w:rPr>
          <w:bCs/>
          <w:sz w:val="28"/>
          <w:szCs w:val="28"/>
        </w:rPr>
      </w:pPr>
      <w:r w:rsidRPr="008A6B7C">
        <w:rPr>
          <w:bCs/>
          <w:sz w:val="28"/>
          <w:szCs w:val="28"/>
        </w:rPr>
        <w:t xml:space="preserve">В связи с наступлением устойчивых среднесуточных положительных температур наружного воздуха, руководствуясь </w:t>
      </w:r>
      <w:hyperlink r:id="rId5" w:history="1">
        <w:r w:rsidRPr="008A6B7C">
          <w:rPr>
            <w:bCs/>
            <w:sz w:val="28"/>
            <w:szCs w:val="28"/>
          </w:rPr>
          <w:t>ст. 16</w:t>
        </w:r>
      </w:hyperlink>
      <w:r w:rsidRPr="008A6B7C">
        <w:rPr>
          <w:bCs/>
          <w:sz w:val="28"/>
          <w:szCs w:val="28"/>
        </w:rPr>
        <w:t xml:space="preserve"> Федерального закона от 06.10.2003 </w:t>
      </w:r>
      <w:r>
        <w:rPr>
          <w:bCs/>
          <w:sz w:val="28"/>
          <w:szCs w:val="28"/>
        </w:rPr>
        <w:t>№</w:t>
      </w:r>
      <w:r w:rsidRPr="008A6B7C">
        <w:rPr>
          <w:bCs/>
          <w:sz w:val="28"/>
          <w:szCs w:val="28"/>
        </w:rPr>
        <w:t xml:space="preserve"> 131-ФЗ </w:t>
      </w:r>
      <w:r>
        <w:rPr>
          <w:bCs/>
          <w:sz w:val="28"/>
          <w:szCs w:val="28"/>
        </w:rPr>
        <w:t>«</w:t>
      </w:r>
      <w:r w:rsidRPr="008A6B7C">
        <w:rPr>
          <w:bCs/>
          <w:sz w:val="28"/>
          <w:szCs w:val="28"/>
        </w:rPr>
        <w:t>Об общих принципах организации местного самоуправления в Р</w:t>
      </w:r>
      <w:r>
        <w:rPr>
          <w:bCs/>
          <w:sz w:val="28"/>
          <w:szCs w:val="28"/>
        </w:rPr>
        <w:t>оссийской Федерации»</w:t>
      </w:r>
      <w:r w:rsidRPr="008A6B7C">
        <w:rPr>
          <w:bCs/>
          <w:sz w:val="28"/>
          <w:szCs w:val="28"/>
        </w:rPr>
        <w:t xml:space="preserve">, </w:t>
      </w:r>
      <w:hyperlink r:id="rId6" w:history="1">
        <w:r w:rsidRPr="008A6B7C">
          <w:rPr>
            <w:bCs/>
            <w:sz w:val="28"/>
            <w:szCs w:val="28"/>
          </w:rPr>
          <w:t>постановлением</w:t>
        </w:r>
      </w:hyperlink>
      <w:r w:rsidRPr="008A6B7C">
        <w:rPr>
          <w:bCs/>
          <w:sz w:val="28"/>
          <w:szCs w:val="28"/>
        </w:rPr>
        <w:t xml:space="preserve"> Правительства Российской Федерации от 06.05.2011 </w:t>
      </w:r>
      <w:r>
        <w:rPr>
          <w:bCs/>
          <w:sz w:val="28"/>
          <w:szCs w:val="28"/>
        </w:rPr>
        <w:t>№</w:t>
      </w:r>
      <w:r w:rsidRPr="008A6B7C">
        <w:rPr>
          <w:bCs/>
          <w:sz w:val="28"/>
          <w:szCs w:val="28"/>
        </w:rPr>
        <w:t xml:space="preserve"> 354 </w:t>
      </w:r>
      <w:r>
        <w:rPr>
          <w:bCs/>
          <w:sz w:val="28"/>
          <w:szCs w:val="28"/>
        </w:rPr>
        <w:t>«</w:t>
      </w:r>
      <w:r w:rsidRPr="008A6B7C">
        <w:rPr>
          <w:bCs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bCs/>
          <w:sz w:val="28"/>
          <w:szCs w:val="28"/>
        </w:rPr>
        <w:t>»</w:t>
      </w:r>
      <w:r w:rsidRPr="008A6B7C">
        <w:rPr>
          <w:bCs/>
          <w:sz w:val="28"/>
          <w:szCs w:val="28"/>
        </w:rPr>
        <w:t xml:space="preserve">, </w:t>
      </w:r>
      <w:hyperlink r:id="rId7" w:history="1">
        <w:proofErr w:type="spellStart"/>
        <w:r w:rsidRPr="008A6B7C">
          <w:rPr>
            <w:bCs/>
            <w:sz w:val="28"/>
            <w:szCs w:val="28"/>
          </w:rPr>
          <w:t>ст.ст</w:t>
        </w:r>
        <w:proofErr w:type="spellEnd"/>
        <w:r w:rsidRPr="008A6B7C">
          <w:rPr>
            <w:bCs/>
            <w:sz w:val="28"/>
            <w:szCs w:val="28"/>
          </w:rPr>
          <w:t xml:space="preserve">. </w:t>
        </w:r>
      </w:hyperlink>
      <w:r>
        <w:rPr>
          <w:bCs/>
          <w:sz w:val="28"/>
          <w:szCs w:val="28"/>
        </w:rPr>
        <w:t>28</w:t>
      </w:r>
      <w:r w:rsidRPr="008A6B7C">
        <w:rPr>
          <w:bCs/>
          <w:sz w:val="28"/>
          <w:szCs w:val="28"/>
        </w:rPr>
        <w:t xml:space="preserve">, </w:t>
      </w:r>
      <w:hyperlink r:id="rId8" w:history="1">
        <w:r w:rsidRPr="008A6B7C">
          <w:rPr>
            <w:bCs/>
            <w:sz w:val="28"/>
            <w:szCs w:val="28"/>
          </w:rPr>
          <w:t>55</w:t>
        </w:r>
      </w:hyperlink>
      <w:r w:rsidRPr="008A6B7C">
        <w:rPr>
          <w:bCs/>
          <w:sz w:val="28"/>
          <w:szCs w:val="28"/>
        </w:rPr>
        <w:t xml:space="preserve"> Устава муниципального образования </w:t>
      </w:r>
      <w:r>
        <w:rPr>
          <w:bCs/>
          <w:sz w:val="28"/>
          <w:szCs w:val="28"/>
        </w:rPr>
        <w:t>«</w:t>
      </w:r>
      <w:r w:rsidRPr="008A6B7C">
        <w:rPr>
          <w:bCs/>
          <w:sz w:val="28"/>
          <w:szCs w:val="28"/>
        </w:rPr>
        <w:t>город Усолье-Сибирское</w:t>
      </w:r>
      <w:r>
        <w:rPr>
          <w:bCs/>
          <w:sz w:val="28"/>
          <w:szCs w:val="28"/>
        </w:rPr>
        <w:t>»</w:t>
      </w:r>
      <w:r w:rsidRPr="008A6B7C">
        <w:rPr>
          <w:bCs/>
          <w:sz w:val="28"/>
          <w:szCs w:val="28"/>
        </w:rPr>
        <w:t>, администрация города Усолье-Сибирское</w:t>
      </w:r>
      <w:r>
        <w:rPr>
          <w:bCs/>
          <w:sz w:val="28"/>
          <w:szCs w:val="28"/>
        </w:rPr>
        <w:t>.</w:t>
      </w:r>
      <w:r w:rsidRPr="008A6B7C">
        <w:rPr>
          <w:bCs/>
          <w:sz w:val="28"/>
          <w:szCs w:val="28"/>
        </w:rPr>
        <w:t xml:space="preserve"> </w:t>
      </w:r>
    </w:p>
    <w:p w14:paraId="3B1809D8" w14:textId="77777777" w:rsidR="005E31E8" w:rsidRDefault="005E31E8" w:rsidP="00D318E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3E645C" w14:textId="77777777" w:rsidR="005E31E8" w:rsidRDefault="005E31E8" w:rsidP="00D318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4B5E">
        <w:rPr>
          <w:b/>
          <w:bCs/>
          <w:sz w:val="28"/>
          <w:szCs w:val="28"/>
        </w:rPr>
        <w:t>ПОСТАНОВЛЯЕТ:</w:t>
      </w:r>
    </w:p>
    <w:p w14:paraId="089CDC71" w14:textId="77777777" w:rsidR="005E31E8" w:rsidRPr="00D34B5E" w:rsidRDefault="005E31E8" w:rsidP="00D318E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C18550" w14:textId="77777777" w:rsidR="005E31E8" w:rsidRPr="008A6B7C" w:rsidRDefault="005E31E8" w:rsidP="005E31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A6B7C">
        <w:rPr>
          <w:bCs/>
          <w:sz w:val="28"/>
          <w:szCs w:val="28"/>
        </w:rPr>
        <w:t>1. Завершить отопительный период 20</w:t>
      </w:r>
      <w:r w:rsidRPr="0036463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8A6B7C">
        <w:rPr>
          <w:bCs/>
          <w:sz w:val="28"/>
          <w:szCs w:val="28"/>
        </w:rPr>
        <w:t xml:space="preserve"> - 20</w:t>
      </w:r>
      <w:r>
        <w:rPr>
          <w:bCs/>
          <w:sz w:val="28"/>
          <w:szCs w:val="28"/>
        </w:rPr>
        <w:t>26 гг. с 18</w:t>
      </w:r>
      <w:r w:rsidRPr="008A6B7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8A6B7C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26 г</w:t>
      </w:r>
      <w:r w:rsidRPr="008A6B7C">
        <w:rPr>
          <w:bCs/>
          <w:sz w:val="28"/>
          <w:szCs w:val="28"/>
        </w:rPr>
        <w:t>.</w:t>
      </w:r>
    </w:p>
    <w:p w14:paraId="0F2412A0" w14:textId="77777777" w:rsidR="005E31E8" w:rsidRDefault="005E31E8" w:rsidP="005E31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A6B7C">
        <w:rPr>
          <w:bCs/>
          <w:sz w:val="28"/>
          <w:szCs w:val="28"/>
        </w:rPr>
        <w:t xml:space="preserve">2. Руководителям предприятий, организаций, учреждений г. Усолье-Сибирское провести мероприятия, обеспечивающие отключение систем отопления города от подачи теплоносителя с </w:t>
      </w:r>
      <w:r>
        <w:rPr>
          <w:bCs/>
          <w:sz w:val="28"/>
          <w:szCs w:val="28"/>
        </w:rPr>
        <w:t>18</w:t>
      </w:r>
      <w:r w:rsidRPr="008A6B7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8A6B7C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26 г.</w:t>
      </w:r>
    </w:p>
    <w:p w14:paraId="75EB3F51" w14:textId="77777777" w:rsidR="005E31E8" w:rsidRPr="00370BD9" w:rsidRDefault="005E31E8" w:rsidP="005E31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При понижении среднесуточной температуры наружного воздуха отопительный сезон будет продлен.</w:t>
      </w:r>
    </w:p>
    <w:p w14:paraId="5CE8F34C" w14:textId="77777777" w:rsidR="005E31E8" w:rsidRDefault="005E31E8" w:rsidP="005E31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A6B7C">
        <w:rPr>
          <w:bCs/>
          <w:sz w:val="28"/>
          <w:szCs w:val="28"/>
        </w:rPr>
        <w:t xml:space="preserve">. Опубликовать настоящее постановление в газете </w:t>
      </w:r>
      <w:r>
        <w:rPr>
          <w:bCs/>
          <w:sz w:val="28"/>
          <w:szCs w:val="28"/>
        </w:rPr>
        <w:t>«</w:t>
      </w:r>
      <w:r w:rsidRPr="008A6B7C">
        <w:rPr>
          <w:bCs/>
          <w:sz w:val="28"/>
          <w:szCs w:val="28"/>
        </w:rPr>
        <w:t>Официальное Усолье</w:t>
      </w:r>
      <w:r>
        <w:rPr>
          <w:bCs/>
          <w:sz w:val="28"/>
          <w:szCs w:val="28"/>
        </w:rPr>
        <w:t>» и на официальном сайте администрации города Усолье-Сибирское в информационно-телекоммуникационной сети «Интернет»</w:t>
      </w:r>
      <w:r w:rsidRPr="008A6B7C">
        <w:rPr>
          <w:bCs/>
          <w:sz w:val="28"/>
          <w:szCs w:val="28"/>
        </w:rPr>
        <w:t>.</w:t>
      </w:r>
    </w:p>
    <w:p w14:paraId="6FCA8199" w14:textId="77777777" w:rsidR="005E31E8" w:rsidRDefault="005E31E8" w:rsidP="005E31E8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8A6B7C">
        <w:rPr>
          <w:bCs/>
          <w:sz w:val="28"/>
          <w:szCs w:val="28"/>
        </w:rPr>
        <w:t xml:space="preserve">. </w:t>
      </w:r>
      <w:r w:rsidRPr="00413FC4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413FC4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413FC4">
        <w:rPr>
          <w:sz w:val="28"/>
          <w:szCs w:val="28"/>
        </w:rPr>
        <w:t xml:space="preserve"> мэра города - председател</w:t>
      </w:r>
      <w:r>
        <w:rPr>
          <w:sz w:val="28"/>
          <w:szCs w:val="28"/>
        </w:rPr>
        <w:t>я</w:t>
      </w:r>
      <w:r w:rsidRPr="00413FC4">
        <w:rPr>
          <w:sz w:val="28"/>
          <w:szCs w:val="28"/>
        </w:rPr>
        <w:t xml:space="preserve"> комитета по городскому хозяйству администрации города Усолье-Сибирское</w:t>
      </w:r>
      <w:r>
        <w:rPr>
          <w:sz w:val="28"/>
          <w:szCs w:val="28"/>
        </w:rPr>
        <w:t xml:space="preserve"> – Тимофееву Ю.А.</w:t>
      </w:r>
    </w:p>
    <w:p w14:paraId="53FB4269" w14:textId="77777777" w:rsidR="005E31E8" w:rsidRDefault="005E31E8" w:rsidP="005E31E8">
      <w:pPr>
        <w:pStyle w:val="14"/>
        <w:spacing w:after="260"/>
        <w:ind w:firstLine="0"/>
        <w:jc w:val="both"/>
        <w:rPr>
          <w:b/>
          <w:bCs/>
        </w:rPr>
      </w:pPr>
    </w:p>
    <w:p w14:paraId="45A4013F" w14:textId="1759D22D" w:rsidR="005E6ACD" w:rsidRPr="005E6ACD" w:rsidRDefault="005E6ACD" w:rsidP="005E31E8">
      <w:pPr>
        <w:pStyle w:val="14"/>
        <w:spacing w:after="260"/>
        <w:ind w:firstLine="0"/>
        <w:jc w:val="both"/>
      </w:pPr>
      <w:r w:rsidRPr="005E6ACD">
        <w:rPr>
          <w:b/>
          <w:bCs/>
        </w:rPr>
        <w:t>Мэр города                                                                                     М.В. Торопкин</w:t>
      </w:r>
    </w:p>
    <w:sectPr w:rsidR="005E6ACD" w:rsidRPr="005E6ACD" w:rsidSect="005E6A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0A8"/>
    <w:multiLevelType w:val="multilevel"/>
    <w:tmpl w:val="A314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" w15:restartNumberingAfterBreak="0">
    <w:nsid w:val="6A673365"/>
    <w:multiLevelType w:val="multilevel"/>
    <w:tmpl w:val="D7D49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60D5D"/>
    <w:rsid w:val="00333894"/>
    <w:rsid w:val="00357A2B"/>
    <w:rsid w:val="003E5FD9"/>
    <w:rsid w:val="00402F3F"/>
    <w:rsid w:val="00442F6E"/>
    <w:rsid w:val="00546CAF"/>
    <w:rsid w:val="005E31E8"/>
    <w:rsid w:val="005E6ACD"/>
    <w:rsid w:val="009D08A0"/>
    <w:rsid w:val="00A05D51"/>
    <w:rsid w:val="00B053CE"/>
    <w:rsid w:val="00D318E8"/>
    <w:rsid w:val="00E20410"/>
    <w:rsid w:val="00FC63E8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2F6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42F6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42F6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42F6E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442F6E"/>
    <w:rPr>
      <w:b/>
      <w:bCs/>
      <w:smallCaps/>
      <w:color w:val="2F5496" w:themeColor="accent1" w:themeShade="BF"/>
      <w:spacing w:val="5"/>
    </w:rPr>
  </w:style>
  <w:style w:type="character" w:customStyle="1" w:styleId="ad">
    <w:name w:val="Основной текст_"/>
    <w:basedOn w:val="a1"/>
    <w:link w:val="14"/>
    <w:rsid w:val="00B053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d"/>
    <w:rsid w:val="00B053CE"/>
    <w:pPr>
      <w:widowControl w:val="0"/>
      <w:shd w:val="clear" w:color="auto" w:fill="FFFFFF"/>
      <w:ind w:firstLine="400"/>
    </w:pPr>
    <w:rPr>
      <w:rFonts w:eastAsia="Times New Roman"/>
      <w:kern w:val="2"/>
      <w:sz w:val="28"/>
      <w:szCs w:val="28"/>
      <w:lang w:eastAsia="en-US"/>
    </w:rPr>
  </w:style>
  <w:style w:type="paragraph" w:customStyle="1" w:styleId="ConsPlusNormal">
    <w:name w:val="ConsPlusNormal"/>
    <w:rsid w:val="00B0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130">
    <w:name w:val="Стиль 13 пт"/>
    <w:semiHidden/>
    <w:rsid w:val="00B053CE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B053CE"/>
    <w:pPr>
      <w:numPr>
        <w:numId w:val="2"/>
      </w:numPr>
      <w:jc w:val="center"/>
    </w:pPr>
    <w:rPr>
      <w:rFonts w:eastAsia="Times New Roman"/>
      <w:sz w:val="26"/>
      <w:szCs w:val="20"/>
      <w14:ligatures w14:val="none"/>
    </w:rPr>
  </w:style>
  <w:style w:type="paragraph" w:customStyle="1" w:styleId="11">
    <w:name w:val="Стиль приложения 1.1."/>
    <w:basedOn w:val="a0"/>
    <w:rsid w:val="00B053CE"/>
    <w:pPr>
      <w:numPr>
        <w:ilvl w:val="1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">
    <w:name w:val="Стиль приложения 1.1.1."/>
    <w:basedOn w:val="a0"/>
    <w:rsid w:val="00B053CE"/>
    <w:pPr>
      <w:numPr>
        <w:ilvl w:val="2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1">
    <w:name w:val="Стиль приложения 1.1.1.1."/>
    <w:basedOn w:val="a0"/>
    <w:rsid w:val="00B053CE"/>
    <w:pPr>
      <w:numPr>
        <w:ilvl w:val="3"/>
        <w:numId w:val="2"/>
      </w:numPr>
      <w:ind w:left="0" w:firstLine="709"/>
      <w:jc w:val="both"/>
    </w:pPr>
    <w:rPr>
      <w:rFonts w:eastAsia="Times New Roman"/>
      <w:sz w:val="26"/>
      <w:szCs w:val="20"/>
      <w14:ligatures w14:val="none"/>
    </w:rPr>
  </w:style>
  <w:style w:type="paragraph" w:customStyle="1" w:styleId="10">
    <w:name w:val="Стиль приложения_1)"/>
    <w:basedOn w:val="a0"/>
    <w:rsid w:val="00B053CE"/>
    <w:pPr>
      <w:numPr>
        <w:ilvl w:val="4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a">
    <w:name w:val="Стиль приложения_а)"/>
    <w:basedOn w:val="a0"/>
    <w:rsid w:val="00B053CE"/>
    <w:pPr>
      <w:numPr>
        <w:ilvl w:val="5"/>
        <w:numId w:val="2"/>
      </w:numPr>
      <w:jc w:val="both"/>
    </w:pPr>
    <w:rPr>
      <w:rFonts w:eastAsia="Times New Roman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0671E4BF98B57741D046091FD0FE805604AB99092CA5B6664C259056452F6186BA6D5D686C476DCA2E843yELC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30671E4BF98B57741D046091FD0FE805604AB99092CA5B6664C259056452F6186BA6D5D686C476DCA1E440yEL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30671E4BF98B57741D1A6D879155E4066A1DB49995C0053A32C40E5Ay3L4C" TargetMode="External"/><Relationship Id="rId5" Type="http://schemas.openxmlformats.org/officeDocument/2006/relationships/hyperlink" Target="consultantplus://offline/ref=BF30671E4BF98B57741D1A6D879155E4066A14B59594C0053A32C40E5A3454A3582BA08095C2C871yDLA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4</cp:revision>
  <dcterms:created xsi:type="dcterms:W3CDTF">2026-02-12T08:28:00Z</dcterms:created>
  <dcterms:modified xsi:type="dcterms:W3CDTF">2026-05-13T08:54:00Z</dcterms:modified>
</cp:coreProperties>
</file>