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123B" w14:textId="77777777" w:rsidR="00975791" w:rsidRPr="00975791" w:rsidRDefault="00975791" w:rsidP="00975791">
      <w:pPr>
        <w:ind w:firstLine="0"/>
        <w:jc w:val="center"/>
        <w:rPr>
          <w:b/>
          <w:sz w:val="32"/>
          <w:szCs w:val="32"/>
        </w:rPr>
      </w:pPr>
      <w:bookmarkStart w:id="0" w:name="_Hlk150339752"/>
      <w:bookmarkStart w:id="1" w:name="_Hlk150339489"/>
      <w:r w:rsidRPr="00975791">
        <w:rPr>
          <w:b/>
          <w:sz w:val="32"/>
          <w:szCs w:val="32"/>
        </w:rPr>
        <w:t>Российская Федерация</w:t>
      </w:r>
    </w:p>
    <w:p w14:paraId="7EC353C5" w14:textId="77777777" w:rsidR="00975791" w:rsidRPr="00975791" w:rsidRDefault="00975791" w:rsidP="00975791">
      <w:pPr>
        <w:ind w:firstLine="0"/>
        <w:jc w:val="center"/>
        <w:rPr>
          <w:b/>
          <w:sz w:val="32"/>
          <w:szCs w:val="32"/>
        </w:rPr>
      </w:pPr>
      <w:r w:rsidRPr="00975791">
        <w:rPr>
          <w:b/>
          <w:sz w:val="32"/>
          <w:szCs w:val="32"/>
        </w:rPr>
        <w:t>Иркутская область</w:t>
      </w:r>
    </w:p>
    <w:p w14:paraId="2671B3F7" w14:textId="77777777" w:rsidR="00975791" w:rsidRPr="00975791" w:rsidRDefault="00975791" w:rsidP="00975791">
      <w:pPr>
        <w:ind w:firstLine="0"/>
        <w:jc w:val="center"/>
        <w:rPr>
          <w:b/>
          <w:sz w:val="32"/>
          <w:szCs w:val="32"/>
        </w:rPr>
      </w:pPr>
      <w:r w:rsidRPr="00975791">
        <w:rPr>
          <w:b/>
          <w:sz w:val="32"/>
          <w:szCs w:val="32"/>
        </w:rPr>
        <w:t>Комитет по городскому хозяйству</w:t>
      </w:r>
    </w:p>
    <w:p w14:paraId="7311C6E5" w14:textId="77777777" w:rsidR="00975791" w:rsidRPr="00975791" w:rsidRDefault="00975791" w:rsidP="00975791">
      <w:pPr>
        <w:ind w:firstLine="0"/>
        <w:jc w:val="center"/>
        <w:rPr>
          <w:b/>
          <w:sz w:val="32"/>
          <w:szCs w:val="32"/>
        </w:rPr>
      </w:pPr>
      <w:r w:rsidRPr="00975791">
        <w:rPr>
          <w:b/>
          <w:sz w:val="32"/>
          <w:szCs w:val="32"/>
        </w:rPr>
        <w:t>администрации города Усолье-Сибирское</w:t>
      </w:r>
    </w:p>
    <w:p w14:paraId="0C0839ED" w14:textId="77777777" w:rsidR="00975791" w:rsidRPr="00975791" w:rsidRDefault="00975791" w:rsidP="00975791">
      <w:pPr>
        <w:ind w:firstLine="0"/>
        <w:jc w:val="center"/>
        <w:rPr>
          <w:b/>
          <w:sz w:val="44"/>
          <w:szCs w:val="44"/>
        </w:rPr>
      </w:pPr>
      <w:r w:rsidRPr="00975791">
        <w:rPr>
          <w:b/>
          <w:sz w:val="44"/>
          <w:szCs w:val="44"/>
        </w:rPr>
        <w:t>РАСПОРЯЖЕНИЕ</w:t>
      </w:r>
    </w:p>
    <w:bookmarkEnd w:id="0"/>
    <w:p w14:paraId="32A300F4" w14:textId="77777777" w:rsidR="00975791" w:rsidRPr="00975791" w:rsidRDefault="00975791" w:rsidP="00975791">
      <w:pPr>
        <w:ind w:firstLine="0"/>
      </w:pPr>
    </w:p>
    <w:p w14:paraId="326871E6" w14:textId="69F4C6FC" w:rsidR="00975791" w:rsidRPr="00975791" w:rsidRDefault="00975791" w:rsidP="00975791">
      <w:pPr>
        <w:ind w:firstLine="0"/>
      </w:pPr>
      <w:r w:rsidRPr="00975791">
        <w:t xml:space="preserve">от </w:t>
      </w:r>
      <w:r w:rsidRPr="00975791">
        <w:rPr>
          <w:u w:val="single"/>
        </w:rPr>
        <w:t>10.04.2026</w:t>
      </w:r>
      <w:r>
        <w:t xml:space="preserve"> </w:t>
      </w:r>
      <w:r w:rsidRPr="00975791">
        <w:t>№</w:t>
      </w:r>
      <w:r w:rsidRPr="00975791">
        <w:rPr>
          <w:u w:val="single"/>
        </w:rPr>
        <w:t>КГХ-25-р</w:t>
      </w:r>
    </w:p>
    <w:bookmarkEnd w:id="1"/>
    <w:p w14:paraId="3C9713F1" w14:textId="77777777" w:rsidR="004E308F" w:rsidRDefault="004E308F">
      <w:pPr>
        <w:ind w:firstLine="0"/>
      </w:pPr>
    </w:p>
    <w:p w14:paraId="35103AEB" w14:textId="4B8BE154" w:rsidR="004B4305" w:rsidRPr="007561C1" w:rsidRDefault="008F1DDE" w:rsidP="00975791">
      <w:pPr>
        <w:tabs>
          <w:tab w:val="left" w:pos="4500"/>
          <w:tab w:val="left" w:pos="5400"/>
        </w:tabs>
        <w:ind w:firstLine="0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2" w:name="SIGNERPOST1"/>
      <w:bookmarkEnd w:id="2"/>
      <w:r w:rsidRPr="007561C1">
        <w:rPr>
          <w:rFonts w:cs="Times New Roman"/>
          <w:b/>
          <w:sz w:val="24"/>
          <w:szCs w:val="24"/>
        </w:rPr>
        <w:t xml:space="preserve">Об организации проведения электронного аукциона на проведение закупки (торгов) </w:t>
      </w:r>
      <w:r w:rsidR="007561C1" w:rsidRPr="007561C1">
        <w:rPr>
          <w:rFonts w:cs="Times New Roman"/>
          <w:b/>
          <w:sz w:val="24"/>
          <w:szCs w:val="24"/>
        </w:rPr>
        <w:t>по привлечению подрядных организаций для оказания услуг по разработке проектно-сметной документации на капитальный ремонт общего</w:t>
      </w:r>
      <w:r w:rsidR="00975791">
        <w:rPr>
          <w:rFonts w:cs="Times New Roman"/>
          <w:b/>
          <w:sz w:val="24"/>
          <w:szCs w:val="24"/>
        </w:rPr>
        <w:t xml:space="preserve"> </w:t>
      </w:r>
      <w:r w:rsidR="007561C1" w:rsidRPr="007561C1">
        <w:rPr>
          <w:rFonts w:cs="Times New Roman"/>
          <w:b/>
          <w:sz w:val="24"/>
          <w:szCs w:val="24"/>
        </w:rPr>
        <w:t>имущества многоквартирных домов</w:t>
      </w:r>
      <w:r w:rsidR="007561C1" w:rsidRPr="007561C1">
        <w:rPr>
          <w:rFonts w:cs="Times New Roman"/>
          <w:b/>
          <w:sz w:val="24"/>
          <w:szCs w:val="24"/>
          <w:shd w:val="clear" w:color="auto" w:fill="FFFFFF"/>
        </w:rPr>
        <w:t xml:space="preserve">, </w:t>
      </w:r>
      <w:r w:rsidR="007561C1" w:rsidRPr="007561C1">
        <w:rPr>
          <w:rFonts w:cs="Times New Roman"/>
          <w:b/>
          <w:sz w:val="24"/>
          <w:szCs w:val="24"/>
        </w:rPr>
        <w:t>расположенных</w:t>
      </w:r>
      <w:r w:rsidR="00975791">
        <w:rPr>
          <w:rFonts w:cs="Times New Roman"/>
          <w:b/>
          <w:sz w:val="24"/>
          <w:szCs w:val="24"/>
        </w:rPr>
        <w:t xml:space="preserve"> </w:t>
      </w:r>
      <w:r w:rsidR="007561C1" w:rsidRPr="007561C1">
        <w:rPr>
          <w:rFonts w:cs="Times New Roman"/>
          <w:b/>
          <w:sz w:val="24"/>
          <w:szCs w:val="24"/>
        </w:rPr>
        <w:t>на территории муниципального образования</w:t>
      </w:r>
      <w:r w:rsidR="00975791">
        <w:rPr>
          <w:rFonts w:cs="Times New Roman"/>
          <w:b/>
          <w:sz w:val="24"/>
          <w:szCs w:val="24"/>
        </w:rPr>
        <w:t xml:space="preserve"> </w:t>
      </w:r>
      <w:r w:rsidR="007561C1" w:rsidRPr="007561C1">
        <w:rPr>
          <w:rFonts w:cs="Times New Roman"/>
          <w:b/>
          <w:sz w:val="24"/>
          <w:szCs w:val="24"/>
        </w:rPr>
        <w:t>«город Усолье-Сибирское»</w:t>
      </w:r>
    </w:p>
    <w:p w14:paraId="4AB12349" w14:textId="77777777" w:rsidR="004B4305" w:rsidRPr="004B4305" w:rsidRDefault="004B4305" w:rsidP="004B4305">
      <w:pPr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E8D000B" w14:textId="43176FDF" w:rsidR="008F1DDE" w:rsidRPr="00D636AA" w:rsidRDefault="008F1DDE" w:rsidP="007561C1">
      <w:pPr>
        <w:tabs>
          <w:tab w:val="left" w:pos="284"/>
        </w:tabs>
      </w:pPr>
      <w:r w:rsidRPr="00D636AA">
        <w:rPr>
          <w:rFonts w:cs="Times New Roman"/>
        </w:rPr>
        <w:t>В целях</w:t>
      </w:r>
      <w:r w:rsidRPr="00D636AA">
        <w:rPr>
          <w:rFonts w:cs="Times New Roman"/>
          <w:b/>
        </w:rPr>
        <w:t xml:space="preserve"> </w:t>
      </w:r>
      <w:r w:rsidRPr="00D636AA">
        <w:rPr>
          <w:rFonts w:cs="Times New Roman"/>
        </w:rPr>
        <w:t>исполнения кратко</w:t>
      </w:r>
      <w:r w:rsidR="00061A15">
        <w:rPr>
          <w:rFonts w:cs="Times New Roman"/>
        </w:rPr>
        <w:t>срочного плана реализации в 2026</w:t>
      </w:r>
      <w:r w:rsidRPr="00D636AA">
        <w:rPr>
          <w:rFonts w:cs="Times New Roman"/>
        </w:rPr>
        <w:t xml:space="preserve"> – 202</w:t>
      </w:r>
      <w:r w:rsidR="00061A15">
        <w:rPr>
          <w:rFonts w:cs="Times New Roman"/>
        </w:rPr>
        <w:t>8</w:t>
      </w:r>
      <w:r w:rsidRPr="00D636AA">
        <w:rPr>
          <w:rFonts w:cs="Times New Roman"/>
        </w:rPr>
        <w:t xml:space="preserve"> годах региональной программы капитального ремонта общего имущества в многоквартирных домах на территории Иркутской области, проведения закупки (торгов) </w:t>
      </w:r>
      <w:r w:rsidR="007561C1" w:rsidRPr="007561C1">
        <w:rPr>
          <w:rFonts w:cs="Times New Roman"/>
        </w:rPr>
        <w:t>по привлечению подрядных организаций для оказания услуг по разработке проектно-сметной документации на капитальный ремонт общего</w:t>
      </w:r>
      <w:r w:rsidR="007561C1">
        <w:rPr>
          <w:rFonts w:cs="Times New Roman"/>
        </w:rPr>
        <w:t xml:space="preserve"> </w:t>
      </w:r>
      <w:r w:rsidR="007561C1" w:rsidRPr="007561C1">
        <w:rPr>
          <w:rFonts w:cs="Times New Roman"/>
        </w:rPr>
        <w:t>имущества многоквартирных домов</w:t>
      </w:r>
      <w:r w:rsidR="007561C1" w:rsidRPr="007561C1">
        <w:rPr>
          <w:rFonts w:cs="Times New Roman"/>
          <w:shd w:val="clear" w:color="auto" w:fill="FFFFFF"/>
        </w:rPr>
        <w:t xml:space="preserve">, </w:t>
      </w:r>
      <w:r w:rsidR="007561C1" w:rsidRPr="007561C1">
        <w:rPr>
          <w:rFonts w:cs="Times New Roman"/>
        </w:rPr>
        <w:t>расположенных</w:t>
      </w:r>
      <w:r w:rsidR="007561C1">
        <w:rPr>
          <w:rFonts w:cs="Times New Roman"/>
        </w:rPr>
        <w:t xml:space="preserve"> </w:t>
      </w:r>
      <w:r w:rsidR="007561C1" w:rsidRPr="007561C1">
        <w:rPr>
          <w:rFonts w:cs="Times New Roman"/>
        </w:rPr>
        <w:t>на территории муниципального образования</w:t>
      </w:r>
      <w:r w:rsidR="007561C1">
        <w:rPr>
          <w:rFonts w:cs="Times New Roman"/>
        </w:rPr>
        <w:t xml:space="preserve"> </w:t>
      </w:r>
      <w:r w:rsidR="007561C1" w:rsidRPr="007561C1">
        <w:rPr>
          <w:rFonts w:cs="Times New Roman"/>
        </w:rPr>
        <w:t>«город Усолье-Сибирское»</w:t>
      </w:r>
      <w:r w:rsidRPr="00D636AA">
        <w:rPr>
          <w:rFonts w:cs="Times New Roman"/>
        </w:rPr>
        <w:t xml:space="preserve">, заключения договора </w:t>
      </w:r>
      <w:r w:rsidR="00061A15">
        <w:rPr>
          <w:rFonts w:cs="Times New Roman"/>
        </w:rPr>
        <w:t xml:space="preserve">строительного подряда </w:t>
      </w:r>
      <w:r w:rsidR="007561C1" w:rsidRPr="007561C1">
        <w:rPr>
          <w:rFonts w:eastAsia="Times New Roman" w:cs="Times New Roman"/>
          <w:color w:val="000000"/>
          <w:lang w:eastAsia="ru-RU"/>
        </w:rPr>
        <w:t>на оказание услуг по разработке проектно-сметной документации на проведение капитального ремонта общего имущества многоквартирных домов</w:t>
      </w:r>
      <w:r w:rsidR="007561C1">
        <w:rPr>
          <w:rFonts w:eastAsia="Times New Roman" w:cs="Times New Roman"/>
          <w:color w:val="000000"/>
          <w:lang w:eastAsia="ru-RU"/>
        </w:rPr>
        <w:t xml:space="preserve"> </w:t>
      </w:r>
      <w:r w:rsidRPr="00D636AA">
        <w:rPr>
          <w:rFonts w:cs="Times New Roman"/>
        </w:rPr>
        <w:t>путем проведения аукциона в электронной форме (далее – электронный аукцион) по предмету электронного аукциона «</w:t>
      </w:r>
      <w:r w:rsidR="007561C1" w:rsidRPr="00C46AFF">
        <w:rPr>
          <w:rFonts w:cs="Times New Roman"/>
        </w:rPr>
        <w:t xml:space="preserve">Оказание услуг </w:t>
      </w:r>
      <w:r w:rsidR="0099616F" w:rsidRPr="00C46AFF">
        <w:rPr>
          <w:rFonts w:eastAsia="Calibri" w:cs="Times New Roman"/>
          <w:bCs/>
        </w:rPr>
        <w:t xml:space="preserve">и (или) выполнение работ по оценке технического состояния многоквартирного дома, </w:t>
      </w:r>
      <w:r w:rsidR="007561C1" w:rsidRPr="00C46AFF">
        <w:rPr>
          <w:rFonts w:cs="Times New Roman"/>
        </w:rPr>
        <w:t>разработке проектно-сметной документации на капитальный ремонт общего имущества многоквартирных домов»</w:t>
      </w:r>
      <w:r w:rsidRPr="00C46AFF">
        <w:rPr>
          <w:rFonts w:cs="Times New Roman"/>
        </w:rPr>
        <w:t>,</w:t>
      </w:r>
      <w:r w:rsidRPr="00C46AFF">
        <w:rPr>
          <w:rFonts w:cs="Times New Roman"/>
          <w:b/>
        </w:rPr>
        <w:t xml:space="preserve"> </w:t>
      </w:r>
      <w:r w:rsidRPr="00D636AA">
        <w:rPr>
          <w:rFonts w:cs="Times New Roman"/>
        </w:rPr>
        <w:t xml:space="preserve">руководствуясь Жилищным кодексом Российской Федерации, Постановлением Правительства Российской Федерации от 1 июля 2016 года № 615 </w:t>
      </w:r>
      <w:r w:rsidR="008823A1" w:rsidRPr="00B76E82">
        <w:rPr>
          <w:sz w:val="26"/>
          <w:szCs w:val="26"/>
        </w:rPr>
        <w:t>«</w:t>
      </w:r>
      <w:r w:rsidR="008823A1" w:rsidRPr="008823A1"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</w:t>
      </w:r>
      <w:r w:rsidR="008823A1">
        <w:t>)</w:t>
      </w:r>
      <w:r w:rsidR="008823A1">
        <w:rPr>
          <w:sz w:val="26"/>
          <w:szCs w:val="26"/>
        </w:rPr>
        <w:t xml:space="preserve">», </w:t>
      </w:r>
      <w:r w:rsidRPr="00D636AA">
        <w:rPr>
          <w:rFonts w:cs="Times New Roman"/>
        </w:rPr>
        <w:t xml:space="preserve">Законом Иркутской области от 27 декабря 2013 года № 167-ОЗ «Об организации проведения капитального ремонта общего имущества в многоквартирных домах на территории Иркутской области», </w:t>
      </w:r>
      <w:r w:rsidRPr="00D636AA">
        <w:t>ст. 55 Устава муниципального образования «город Усолье-Сибирское», н</w:t>
      </w:r>
      <w:r w:rsidRPr="00D636AA">
        <w:rPr>
          <w:lang w:val="x-none"/>
        </w:rPr>
        <w:t xml:space="preserve">а основании решения Думы города Усолье-Сибирское от 22.12.2022 № </w:t>
      </w:r>
      <w:r w:rsidRPr="00D636AA">
        <w:rPr>
          <w:lang w:val="x-none"/>
        </w:rPr>
        <w:lastRenderedPageBreak/>
        <w:t>47/8 «Об утверждении структуры администрации города Усолье-Сибирское», решения Думы города Усолье-Сибирское от 22.12.2022 №48/8 «Об утверждении положения о комитете по городскому хозяйству администрации города Усолье-Сибирское»,</w:t>
      </w:r>
    </w:p>
    <w:p w14:paraId="62478707" w14:textId="77777777" w:rsidR="008F1DDE" w:rsidRPr="00D636AA" w:rsidRDefault="008F1DDE" w:rsidP="008F1DDE">
      <w:pPr>
        <w:autoSpaceDE w:val="0"/>
        <w:autoSpaceDN w:val="0"/>
        <w:adjustRightInd w:val="0"/>
        <w:ind w:firstLine="567"/>
        <w:rPr>
          <w:rFonts w:cs="Times New Roman"/>
        </w:rPr>
      </w:pPr>
    </w:p>
    <w:p w14:paraId="3F71FE52" w14:textId="2D7C0645" w:rsidR="008F1DDE" w:rsidRPr="00D636AA" w:rsidRDefault="008F1DDE" w:rsidP="007561C1">
      <w:pPr>
        <w:ind w:firstLine="0"/>
        <w:rPr>
          <w:rFonts w:cs="Times New Roman"/>
        </w:rPr>
      </w:pPr>
      <w:r w:rsidRPr="00D636AA">
        <w:rPr>
          <w:rFonts w:cs="Times New Roman"/>
        </w:rPr>
        <w:t xml:space="preserve">1. Организовать и провести электронный аукцион на проведение закупки (торгов) по привлечению подрядных организаций для </w:t>
      </w:r>
      <w:r w:rsidR="007561C1" w:rsidRPr="007561C1">
        <w:rPr>
          <w:rFonts w:cs="Times New Roman"/>
        </w:rPr>
        <w:t>оказания услуг по</w:t>
      </w:r>
      <w:r w:rsidR="0099616F" w:rsidRPr="0099616F">
        <w:rPr>
          <w:rFonts w:eastAsia="Calibri" w:cs="Times New Roman"/>
          <w:bCs/>
          <w:color w:val="000000" w:themeColor="text1"/>
        </w:rPr>
        <w:t xml:space="preserve"> </w:t>
      </w:r>
      <w:r w:rsidR="0099616F">
        <w:rPr>
          <w:rFonts w:eastAsia="Calibri" w:cs="Times New Roman"/>
          <w:bCs/>
          <w:color w:val="000000" w:themeColor="text1"/>
        </w:rPr>
        <w:t>и (или) выполнения</w:t>
      </w:r>
      <w:r w:rsidR="0099616F" w:rsidRPr="002C42CC">
        <w:rPr>
          <w:rFonts w:eastAsia="Calibri" w:cs="Times New Roman"/>
          <w:bCs/>
          <w:color w:val="000000" w:themeColor="text1"/>
        </w:rPr>
        <w:t xml:space="preserve"> работ по</w:t>
      </w:r>
      <w:r w:rsidR="007561C1" w:rsidRPr="007561C1">
        <w:rPr>
          <w:rFonts w:cs="Times New Roman"/>
        </w:rPr>
        <w:t xml:space="preserve"> разработке проектно-сметной документации на капитальный ремонт общего</w:t>
      </w:r>
      <w:r w:rsidR="007561C1">
        <w:rPr>
          <w:rFonts w:cs="Times New Roman"/>
        </w:rPr>
        <w:t xml:space="preserve"> </w:t>
      </w:r>
      <w:r w:rsidR="007561C1" w:rsidRPr="007561C1">
        <w:rPr>
          <w:rFonts w:cs="Times New Roman"/>
        </w:rPr>
        <w:t xml:space="preserve">имущества </w:t>
      </w:r>
      <w:r w:rsidR="007561C1">
        <w:rPr>
          <w:rFonts w:cs="Times New Roman"/>
        </w:rPr>
        <w:t>м</w:t>
      </w:r>
      <w:r w:rsidR="007561C1" w:rsidRPr="007561C1">
        <w:rPr>
          <w:rFonts w:cs="Times New Roman"/>
        </w:rPr>
        <w:t>ногоквартирных домов</w:t>
      </w:r>
      <w:r w:rsidR="007561C1" w:rsidRPr="007561C1">
        <w:rPr>
          <w:rFonts w:cs="Times New Roman"/>
          <w:shd w:val="clear" w:color="auto" w:fill="FFFFFF"/>
        </w:rPr>
        <w:t xml:space="preserve">, </w:t>
      </w:r>
      <w:r w:rsidR="007561C1" w:rsidRPr="007561C1">
        <w:rPr>
          <w:rFonts w:cs="Times New Roman"/>
        </w:rPr>
        <w:t>расположенных</w:t>
      </w:r>
      <w:r w:rsidR="007561C1">
        <w:rPr>
          <w:rFonts w:cs="Times New Roman"/>
        </w:rPr>
        <w:t xml:space="preserve"> </w:t>
      </w:r>
      <w:r w:rsidR="007561C1" w:rsidRPr="007561C1">
        <w:rPr>
          <w:rFonts w:cs="Times New Roman"/>
        </w:rPr>
        <w:t xml:space="preserve"> на территории муниципального </w:t>
      </w:r>
      <w:r w:rsidR="007561C1">
        <w:rPr>
          <w:rFonts w:cs="Times New Roman"/>
        </w:rPr>
        <w:t>о</w:t>
      </w:r>
      <w:r w:rsidR="007561C1" w:rsidRPr="007561C1">
        <w:rPr>
          <w:rFonts w:cs="Times New Roman"/>
        </w:rPr>
        <w:t>бразования</w:t>
      </w:r>
      <w:r w:rsidR="007561C1">
        <w:rPr>
          <w:rFonts w:cs="Times New Roman"/>
        </w:rPr>
        <w:t xml:space="preserve"> </w:t>
      </w:r>
      <w:r w:rsidR="007561C1" w:rsidRPr="007561C1">
        <w:rPr>
          <w:rFonts w:cs="Times New Roman"/>
        </w:rPr>
        <w:t>«город Усолье-Сибирское»</w:t>
      </w:r>
      <w:r w:rsidR="007561C1">
        <w:rPr>
          <w:rFonts w:cs="Times New Roman"/>
        </w:rPr>
        <w:t xml:space="preserve"> </w:t>
      </w:r>
      <w:r w:rsidRPr="00D636AA">
        <w:rPr>
          <w:rFonts w:cs="Times New Roman"/>
        </w:rPr>
        <w:t xml:space="preserve">в целях заключения договора </w:t>
      </w:r>
      <w:r w:rsidR="00061A15">
        <w:rPr>
          <w:rFonts w:cs="Times New Roman"/>
        </w:rPr>
        <w:t xml:space="preserve">строительного подряда </w:t>
      </w:r>
      <w:r w:rsidRPr="00D636AA">
        <w:rPr>
          <w:rFonts w:cs="Times New Roman"/>
        </w:rPr>
        <w:t xml:space="preserve">на </w:t>
      </w:r>
      <w:r w:rsidR="007561C1">
        <w:rPr>
          <w:rFonts w:cs="Times New Roman"/>
        </w:rPr>
        <w:t xml:space="preserve">оказание услуг по разработке проектно-сметной документации </w:t>
      </w:r>
      <w:r w:rsidR="003E4361">
        <w:rPr>
          <w:rFonts w:cs="Times New Roman"/>
        </w:rPr>
        <w:t xml:space="preserve">на капитальный ремонт общего имущества </w:t>
      </w:r>
      <w:r w:rsidRPr="00D636AA">
        <w:rPr>
          <w:rFonts w:cs="Times New Roman"/>
        </w:rPr>
        <w:t>в многоквартирных домах и определить следующий адресный перечень многоквартирных домов</w:t>
      </w:r>
      <w:r w:rsidR="003E4361">
        <w:rPr>
          <w:rFonts w:cs="Times New Roman"/>
        </w:rPr>
        <w:t xml:space="preserve">, </w:t>
      </w:r>
      <w:r w:rsidRPr="00D636AA">
        <w:rPr>
          <w:rFonts w:cs="Times New Roman"/>
        </w:rPr>
        <w:t xml:space="preserve"> расположенных по адресам: </w:t>
      </w:r>
    </w:p>
    <w:p w14:paraId="133669B5" w14:textId="77777777" w:rsidR="008F1DDE" w:rsidRPr="00D636AA" w:rsidRDefault="008F1DDE" w:rsidP="007561C1">
      <w:pPr>
        <w:widowControl w:val="0"/>
        <w:spacing w:line="247" w:lineRule="auto"/>
        <w:rPr>
          <w:rFonts w:cs="Times New Roman"/>
        </w:rPr>
      </w:pPr>
    </w:p>
    <w:p w14:paraId="4C0D676F" w14:textId="1A108A0A" w:rsidR="00D50A3F" w:rsidRPr="00D50A3F" w:rsidRDefault="00D50A3F" w:rsidP="00D50A3F">
      <w:pPr>
        <w:widowControl w:val="0"/>
        <w:spacing w:line="247" w:lineRule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>1.</w:t>
      </w:r>
      <w:r w:rsidRPr="00D50A3F">
        <w:rPr>
          <w:rFonts w:eastAsia="Times New Roman" w:cs="Times New Roman"/>
          <w:lang w:eastAsia="zh-CN"/>
        </w:rPr>
        <w:t xml:space="preserve">1. Иркутская область, г. Усолье-Сибирское, </w:t>
      </w:r>
      <w:r w:rsidR="00061A15">
        <w:rPr>
          <w:rFonts w:eastAsia="Times New Roman" w:cs="Times New Roman"/>
          <w:lang w:eastAsia="zh-CN"/>
        </w:rPr>
        <w:t>ул. Стопани, д. 79</w:t>
      </w:r>
      <w:r w:rsidR="00F90B23">
        <w:rPr>
          <w:rFonts w:eastAsia="Times New Roman" w:cs="Times New Roman"/>
          <w:lang w:eastAsia="zh-CN"/>
        </w:rPr>
        <w:t xml:space="preserve"> (</w:t>
      </w:r>
      <w:r w:rsidR="0099616F">
        <w:rPr>
          <w:rFonts w:eastAsia="Times New Roman" w:cs="Times New Roman"/>
          <w:lang w:eastAsia="zh-CN"/>
        </w:rPr>
        <w:t xml:space="preserve">оценка технического состояния общего имущества, </w:t>
      </w:r>
      <w:r w:rsidR="00A67BE4">
        <w:rPr>
          <w:rFonts w:eastAsia="Times New Roman" w:cs="Times New Roman"/>
          <w:lang w:eastAsia="zh-CN"/>
        </w:rPr>
        <w:t>разработка проектно-сметной документации на ремонт и утепление фасада)</w:t>
      </w:r>
      <w:r w:rsidRPr="00D50A3F">
        <w:rPr>
          <w:rFonts w:eastAsia="Times New Roman" w:cs="Times New Roman"/>
          <w:lang w:eastAsia="zh-CN"/>
        </w:rPr>
        <w:t xml:space="preserve">;  </w:t>
      </w:r>
    </w:p>
    <w:p w14:paraId="5917A3EC" w14:textId="281B6DB4" w:rsidR="00061A15" w:rsidRDefault="00061A15" w:rsidP="00061A15">
      <w:pPr>
        <w:widowControl w:val="0"/>
        <w:spacing w:line="247" w:lineRule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>1.2</w:t>
      </w:r>
      <w:r w:rsidRPr="00D50A3F">
        <w:rPr>
          <w:rFonts w:eastAsia="Times New Roman" w:cs="Times New Roman"/>
          <w:lang w:eastAsia="zh-CN"/>
        </w:rPr>
        <w:t xml:space="preserve">. Иркутская область, г. Усолье-Сибирское, </w:t>
      </w:r>
      <w:r>
        <w:rPr>
          <w:rFonts w:eastAsia="Times New Roman" w:cs="Times New Roman"/>
          <w:lang w:eastAsia="zh-CN"/>
        </w:rPr>
        <w:t>ул. Стопани, д. 87 (</w:t>
      </w:r>
      <w:r w:rsidR="0099616F">
        <w:rPr>
          <w:rFonts w:eastAsia="Times New Roman" w:cs="Times New Roman"/>
          <w:lang w:eastAsia="zh-CN"/>
        </w:rPr>
        <w:t>оценка технического состояния общего имущества, разработка проектно-сметной документации на ремонт и утепление фасада</w:t>
      </w:r>
      <w:r>
        <w:rPr>
          <w:rFonts w:eastAsia="Times New Roman" w:cs="Times New Roman"/>
          <w:lang w:eastAsia="zh-CN"/>
        </w:rPr>
        <w:t>)</w:t>
      </w:r>
      <w:r w:rsidRPr="00D50A3F">
        <w:rPr>
          <w:rFonts w:eastAsia="Times New Roman" w:cs="Times New Roman"/>
          <w:lang w:eastAsia="zh-CN"/>
        </w:rPr>
        <w:t xml:space="preserve">;  </w:t>
      </w:r>
    </w:p>
    <w:p w14:paraId="7ADB3B3C" w14:textId="6DB39536" w:rsidR="00061A15" w:rsidRDefault="00061A15" w:rsidP="00061A15">
      <w:pPr>
        <w:widowControl w:val="0"/>
        <w:spacing w:line="247" w:lineRule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>1.3</w:t>
      </w:r>
      <w:r w:rsidR="0099616F">
        <w:rPr>
          <w:rFonts w:eastAsia="Times New Roman" w:cs="Times New Roman"/>
          <w:lang w:eastAsia="zh-CN"/>
        </w:rPr>
        <w:t>.</w:t>
      </w:r>
      <w:r>
        <w:rPr>
          <w:rFonts w:eastAsia="Times New Roman" w:cs="Times New Roman"/>
          <w:lang w:eastAsia="zh-CN"/>
        </w:rPr>
        <w:t xml:space="preserve"> </w:t>
      </w:r>
      <w:r w:rsidRPr="00D50A3F">
        <w:rPr>
          <w:rFonts w:eastAsia="Times New Roman" w:cs="Times New Roman"/>
          <w:lang w:eastAsia="zh-CN"/>
        </w:rPr>
        <w:t xml:space="preserve"> Иркутская область, г. Усолье-Сибирское, </w:t>
      </w:r>
      <w:r>
        <w:rPr>
          <w:rFonts w:eastAsia="Times New Roman" w:cs="Times New Roman"/>
          <w:lang w:eastAsia="zh-CN"/>
        </w:rPr>
        <w:t>ул. Суворова, д. 3</w:t>
      </w:r>
      <w:r w:rsidR="0099616F">
        <w:rPr>
          <w:rFonts w:eastAsia="Times New Roman" w:cs="Times New Roman"/>
          <w:lang w:eastAsia="zh-CN"/>
        </w:rPr>
        <w:t>3</w:t>
      </w:r>
      <w:r>
        <w:rPr>
          <w:rFonts w:eastAsia="Times New Roman" w:cs="Times New Roman"/>
          <w:lang w:eastAsia="zh-CN"/>
        </w:rPr>
        <w:t xml:space="preserve"> (</w:t>
      </w:r>
      <w:r w:rsidR="0099616F">
        <w:rPr>
          <w:rFonts w:eastAsia="Times New Roman" w:cs="Times New Roman"/>
          <w:lang w:eastAsia="zh-CN"/>
        </w:rPr>
        <w:t>оценка технического состояния общего имущества, разработка проектно-сметной документации на ремонт и утепление фасада</w:t>
      </w:r>
      <w:r>
        <w:rPr>
          <w:rFonts w:eastAsia="Times New Roman" w:cs="Times New Roman"/>
          <w:lang w:eastAsia="zh-CN"/>
        </w:rPr>
        <w:t>)</w:t>
      </w:r>
      <w:r w:rsidRPr="00D50A3F">
        <w:rPr>
          <w:rFonts w:eastAsia="Times New Roman" w:cs="Times New Roman"/>
          <w:lang w:eastAsia="zh-CN"/>
        </w:rPr>
        <w:t xml:space="preserve">;  </w:t>
      </w:r>
    </w:p>
    <w:p w14:paraId="6BDD9F38" w14:textId="74F5E565" w:rsidR="0099616F" w:rsidRDefault="0099616F" w:rsidP="0099616F">
      <w:pPr>
        <w:widowControl w:val="0"/>
        <w:spacing w:line="247" w:lineRule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1.4. </w:t>
      </w:r>
      <w:r w:rsidRPr="00D50A3F">
        <w:rPr>
          <w:rFonts w:eastAsia="Times New Roman" w:cs="Times New Roman"/>
          <w:lang w:eastAsia="zh-CN"/>
        </w:rPr>
        <w:t xml:space="preserve"> Иркутская область, г. Усолье-Сибирское, </w:t>
      </w:r>
      <w:r>
        <w:rPr>
          <w:rFonts w:eastAsia="Times New Roman" w:cs="Times New Roman"/>
          <w:lang w:eastAsia="zh-CN"/>
        </w:rPr>
        <w:t>пр-т Химиков, д. 1 (оценка технического состояния общего имущества, разработка проектно-сметной документации на ремонт и утепление фасада)</w:t>
      </w:r>
      <w:r w:rsidRPr="00D50A3F">
        <w:rPr>
          <w:rFonts w:eastAsia="Times New Roman" w:cs="Times New Roman"/>
          <w:lang w:eastAsia="zh-CN"/>
        </w:rPr>
        <w:t xml:space="preserve">;  </w:t>
      </w:r>
    </w:p>
    <w:p w14:paraId="21551365" w14:textId="5B5EAC52" w:rsidR="0099616F" w:rsidRPr="00D50A3F" w:rsidRDefault="0099616F" w:rsidP="0099616F">
      <w:pPr>
        <w:widowControl w:val="0"/>
        <w:spacing w:line="247" w:lineRule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1.5 </w:t>
      </w:r>
      <w:r w:rsidRPr="00D50A3F">
        <w:rPr>
          <w:rFonts w:eastAsia="Times New Roman" w:cs="Times New Roman"/>
          <w:lang w:eastAsia="zh-CN"/>
        </w:rPr>
        <w:t xml:space="preserve">Иркутская область, г. Усолье-Сибирское, </w:t>
      </w:r>
      <w:r>
        <w:rPr>
          <w:rFonts w:eastAsia="Times New Roman" w:cs="Times New Roman"/>
          <w:lang w:eastAsia="zh-CN"/>
        </w:rPr>
        <w:t>пр-т Химиков, д. 3 (оценка технического состояния общего имущества, разработка проектно-сметной документации на ремонт и утепление фасада)</w:t>
      </w:r>
      <w:r w:rsidRPr="00D50A3F">
        <w:rPr>
          <w:rFonts w:eastAsia="Times New Roman" w:cs="Times New Roman"/>
          <w:lang w:eastAsia="zh-CN"/>
        </w:rPr>
        <w:t xml:space="preserve">;  </w:t>
      </w:r>
    </w:p>
    <w:p w14:paraId="6E6437E9" w14:textId="59A17011" w:rsidR="0099616F" w:rsidRPr="00D50A3F" w:rsidRDefault="0099616F" w:rsidP="0099616F">
      <w:pPr>
        <w:widowControl w:val="0"/>
        <w:spacing w:line="247" w:lineRule="auto"/>
        <w:rPr>
          <w:rFonts w:eastAsia="Times New Roman" w:cs="Times New Roman"/>
          <w:lang w:eastAsia="zh-CN"/>
        </w:rPr>
      </w:pPr>
    </w:p>
    <w:p w14:paraId="57C263F2" w14:textId="38E8944E" w:rsidR="008F1DDE" w:rsidRPr="00D636AA" w:rsidRDefault="003E4361" w:rsidP="00FE78A5">
      <w:pPr>
        <w:widowControl w:val="0"/>
        <w:spacing w:line="247" w:lineRule="auto"/>
        <w:rPr>
          <w:rFonts w:cs="Times New Roman"/>
        </w:rPr>
      </w:pPr>
      <w:r>
        <w:rPr>
          <w:rFonts w:eastAsia="Times New Roman" w:cs="Times New Roman"/>
          <w:lang w:eastAsia="zh-CN"/>
        </w:rPr>
        <w:t>Дл</w:t>
      </w:r>
      <w:r w:rsidR="008F1DDE" w:rsidRPr="00D636AA">
        <w:rPr>
          <w:rFonts w:cs="Times New Roman"/>
        </w:rPr>
        <w:t xml:space="preserve">я проведения электронного аукциона, определенного пунктом 1 настоящего </w:t>
      </w:r>
      <w:r w:rsidR="00D636AA" w:rsidRPr="00D636AA">
        <w:rPr>
          <w:rFonts w:cs="Times New Roman"/>
        </w:rPr>
        <w:t>распоряжения</w:t>
      </w:r>
      <w:r w:rsidR="008F1DDE" w:rsidRPr="00D636AA">
        <w:rPr>
          <w:rFonts w:cs="Times New Roman"/>
        </w:rPr>
        <w:t xml:space="preserve">: </w:t>
      </w:r>
    </w:p>
    <w:p w14:paraId="57812995" w14:textId="77777777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 xml:space="preserve">2.1. </w:t>
      </w:r>
      <w:r w:rsidRPr="00743BC3">
        <w:rPr>
          <w:rFonts w:ascii="Times New Roman" w:hAnsi="Times New Roman"/>
          <w:b/>
          <w:sz w:val="28"/>
          <w:szCs w:val="28"/>
        </w:rPr>
        <w:t>Отделу по управлению жилищным фондом комитета по городскому хозяйству</w:t>
      </w:r>
      <w:r w:rsidRPr="00D636AA">
        <w:rPr>
          <w:rFonts w:ascii="Times New Roman" w:hAnsi="Times New Roman"/>
          <w:sz w:val="28"/>
          <w:szCs w:val="28"/>
        </w:rPr>
        <w:t xml:space="preserve"> администрации города Усолье-Сибирское:</w:t>
      </w:r>
    </w:p>
    <w:p w14:paraId="11251DD6" w14:textId="77777777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>2.1.1.</w:t>
      </w:r>
      <w:r w:rsidRPr="00D636A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D636AA">
        <w:rPr>
          <w:rFonts w:ascii="Times New Roman" w:hAnsi="Times New Roman"/>
          <w:color w:val="auto"/>
          <w:sz w:val="28"/>
          <w:szCs w:val="28"/>
        </w:rPr>
        <w:t>подготовить извещение о проведении электронного аукциона, разработать и представить на утверждение документацию об электронном аукционе;</w:t>
      </w:r>
    </w:p>
    <w:p w14:paraId="57F65303" w14:textId="77777777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 xml:space="preserve">2.1.2. подготовить </w:t>
      </w:r>
      <w:r w:rsidRPr="00D636AA">
        <w:rPr>
          <w:rFonts w:ascii="Times New Roman" w:hAnsi="Times New Roman"/>
          <w:sz w:val="28"/>
          <w:szCs w:val="28"/>
        </w:rPr>
        <w:t xml:space="preserve">проект договора о выполнении работ по капитальному ремонту общего имущества в многоквартирных домах, расположенных на территории </w:t>
      </w:r>
      <w:r w:rsidRPr="00D636AA">
        <w:rPr>
          <w:rFonts w:ascii="Times New Roman" w:hAnsi="Times New Roman"/>
          <w:bCs/>
          <w:sz w:val="28"/>
          <w:szCs w:val="28"/>
        </w:rPr>
        <w:t>муниципального образования «город Усолье-Сибирское»</w:t>
      </w:r>
      <w:r w:rsidRPr="00D636AA">
        <w:rPr>
          <w:rFonts w:ascii="Times New Roman" w:hAnsi="Times New Roman"/>
          <w:color w:val="auto"/>
          <w:sz w:val="28"/>
          <w:szCs w:val="28"/>
        </w:rPr>
        <w:t>;</w:t>
      </w:r>
    </w:p>
    <w:p w14:paraId="1FDB83BE" w14:textId="09AD0DF4" w:rsidR="008F1DDE" w:rsidRPr="00975791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>2.1.3.</w:t>
      </w:r>
      <w:r w:rsidRPr="00D636AA">
        <w:rPr>
          <w:rFonts w:ascii="Times New Roman" w:hAnsi="Times New Roman"/>
          <w:sz w:val="28"/>
          <w:szCs w:val="28"/>
        </w:rPr>
        <w:t xml:space="preserve"> обеспечить подготовку </w:t>
      </w:r>
      <w:r w:rsidRPr="00D636AA">
        <w:rPr>
          <w:rFonts w:ascii="Times New Roman" w:hAnsi="Times New Roman"/>
          <w:bCs/>
          <w:sz w:val="28"/>
          <w:szCs w:val="28"/>
        </w:rPr>
        <w:t xml:space="preserve">технического задания на </w:t>
      </w:r>
      <w:r w:rsidRPr="00D636AA">
        <w:rPr>
          <w:rFonts w:ascii="Times New Roman" w:hAnsi="Times New Roman"/>
          <w:sz w:val="28"/>
          <w:szCs w:val="28"/>
        </w:rPr>
        <w:t>выполнение работ</w:t>
      </w:r>
      <w:r w:rsidRPr="00D636AA">
        <w:rPr>
          <w:rFonts w:ascii="Times New Roman" w:eastAsiaTheme="minorHAnsi" w:hAnsi="Times New Roman"/>
          <w:color w:val="auto"/>
          <w:sz w:val="28"/>
          <w:szCs w:val="28"/>
        </w:rPr>
        <w:t xml:space="preserve"> в многоквартирных домах, определенных настоящим </w:t>
      </w:r>
      <w:r w:rsidR="00D636AA" w:rsidRPr="00D636AA">
        <w:rPr>
          <w:rFonts w:ascii="Times New Roman" w:eastAsiaTheme="minorHAnsi" w:hAnsi="Times New Roman"/>
          <w:color w:val="auto"/>
          <w:sz w:val="28"/>
          <w:szCs w:val="28"/>
        </w:rPr>
        <w:t>распоряжения</w:t>
      </w:r>
      <w:r w:rsidRPr="00D636AA">
        <w:rPr>
          <w:rFonts w:ascii="Times New Roman" w:hAnsi="Times New Roman"/>
          <w:color w:val="auto"/>
          <w:sz w:val="28"/>
          <w:szCs w:val="28"/>
        </w:rPr>
        <w:t>;</w:t>
      </w:r>
    </w:p>
    <w:p w14:paraId="4359C7D8" w14:textId="038CBE28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lastRenderedPageBreak/>
        <w:t>2.1.4.</w:t>
      </w:r>
      <w:r w:rsidRPr="00D636AA">
        <w:rPr>
          <w:rFonts w:ascii="Times New Roman" w:hAnsi="Times New Roman"/>
          <w:sz w:val="28"/>
          <w:szCs w:val="28"/>
        </w:rPr>
        <w:t xml:space="preserve"> обеспечить подготовку г</w:t>
      </w:r>
      <w:r w:rsidRPr="00D636AA">
        <w:rPr>
          <w:rFonts w:ascii="Times New Roman" w:hAnsi="Times New Roman"/>
          <w:color w:val="auto"/>
          <w:sz w:val="28"/>
          <w:szCs w:val="28"/>
        </w:rPr>
        <w:t xml:space="preserve">рафика выполнения работ, включая стоимость этапов выполнения работ, в многоквартирных домах, определенных настоящим </w:t>
      </w:r>
      <w:r w:rsidR="00D636AA" w:rsidRPr="00D636AA">
        <w:rPr>
          <w:rFonts w:ascii="Times New Roman" w:hAnsi="Times New Roman"/>
          <w:color w:val="auto"/>
          <w:sz w:val="28"/>
          <w:szCs w:val="28"/>
        </w:rPr>
        <w:t>распоряжением</w:t>
      </w:r>
      <w:r w:rsidRPr="00D636AA">
        <w:rPr>
          <w:rFonts w:ascii="Times New Roman" w:hAnsi="Times New Roman"/>
          <w:color w:val="auto"/>
          <w:sz w:val="28"/>
          <w:szCs w:val="28"/>
        </w:rPr>
        <w:t>;</w:t>
      </w:r>
    </w:p>
    <w:p w14:paraId="66548FAB" w14:textId="423920CD" w:rsidR="008F1DDE" w:rsidRPr="00D636AA" w:rsidRDefault="008F1DDE" w:rsidP="008F1DDE">
      <w:pPr>
        <w:pStyle w:val="af3"/>
        <w:spacing w:before="0" w:line="247" w:lineRule="auto"/>
        <w:ind w:firstLine="709"/>
        <w:rPr>
          <w:rStyle w:val="af2"/>
          <w:rFonts w:ascii="Times New Roman" w:hAnsi="Times New Roman"/>
          <w:b w:val="0"/>
          <w:sz w:val="28"/>
          <w:szCs w:val="28"/>
        </w:rPr>
      </w:pPr>
      <w:r w:rsidRPr="00D636AA">
        <w:rPr>
          <w:rFonts w:ascii="Times New Roman" w:hAnsi="Times New Roman"/>
          <w:color w:val="auto"/>
          <w:sz w:val="28"/>
          <w:szCs w:val="28"/>
        </w:rPr>
        <w:t>2.1.5.</w:t>
      </w:r>
      <w:r w:rsidRPr="00D636AA">
        <w:rPr>
          <w:rFonts w:ascii="Times New Roman" w:hAnsi="Times New Roman"/>
          <w:sz w:val="28"/>
          <w:szCs w:val="28"/>
        </w:rPr>
        <w:t xml:space="preserve"> документацию, определенную подпунктами 2.1.1. – 2.1.4. пункта 2.1. настоящего </w:t>
      </w:r>
      <w:r w:rsidR="00D636AA" w:rsidRPr="00D636AA">
        <w:rPr>
          <w:rFonts w:ascii="Times New Roman" w:hAnsi="Times New Roman"/>
          <w:sz w:val="28"/>
          <w:szCs w:val="28"/>
        </w:rPr>
        <w:t>распоряжения</w:t>
      </w:r>
      <w:r w:rsidRPr="00D636AA">
        <w:rPr>
          <w:rFonts w:ascii="Times New Roman" w:hAnsi="Times New Roman"/>
          <w:sz w:val="28"/>
          <w:szCs w:val="28"/>
        </w:rPr>
        <w:t xml:space="preserve">, предоставить со всеми необходимыми визами (подписания, согласования и утверждения) </w:t>
      </w:r>
      <w:r w:rsidRPr="00743BC3">
        <w:rPr>
          <w:rStyle w:val="af2"/>
          <w:rFonts w:ascii="Times New Roman" w:hAnsi="Times New Roman"/>
          <w:b w:val="0"/>
          <w:sz w:val="28"/>
          <w:szCs w:val="28"/>
        </w:rPr>
        <w:t>отделу регулирования контрактной системы в сфере закупок администрации города Усолье-Сибирское.</w:t>
      </w:r>
    </w:p>
    <w:p w14:paraId="55188A08" w14:textId="24AC232E" w:rsidR="008F1DDE" w:rsidRPr="00D636AA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D636AA">
        <w:rPr>
          <w:rStyle w:val="af2"/>
          <w:rFonts w:ascii="Times New Roman" w:hAnsi="Times New Roman"/>
          <w:sz w:val="28"/>
          <w:szCs w:val="28"/>
        </w:rPr>
        <w:t xml:space="preserve">2.2. Отделу регулирования контрактной системы в сфере закупок </w:t>
      </w:r>
      <w:r w:rsidRPr="00D636AA">
        <w:rPr>
          <w:rFonts w:ascii="Times New Roman" w:hAnsi="Times New Roman"/>
          <w:sz w:val="28"/>
          <w:szCs w:val="28"/>
        </w:rPr>
        <w:t>администрации города Усолье-Сибирское</w:t>
      </w:r>
      <w:r w:rsidRPr="00D636AA">
        <w:rPr>
          <w:rFonts w:ascii="Times New Roman" w:hAnsi="Times New Roman"/>
          <w:color w:val="auto"/>
          <w:sz w:val="28"/>
          <w:szCs w:val="28"/>
        </w:rPr>
        <w:t xml:space="preserve"> разместить извещение о проведении электронного аукциона на сайте оператора электронной площадки </w:t>
      </w:r>
      <w:r w:rsidRPr="000C4E01">
        <w:rPr>
          <w:rFonts w:ascii="Times New Roman" w:hAnsi="Times New Roman"/>
          <w:color w:val="auto"/>
          <w:sz w:val="28"/>
          <w:szCs w:val="28"/>
        </w:rPr>
        <w:t xml:space="preserve">Акционерного общества «Сбербанк-Автоматизированная Система Торгов» (АО «Сбербанк-АСТ») </w:t>
      </w:r>
      <w:r w:rsidRPr="00D636AA">
        <w:rPr>
          <w:rFonts w:ascii="Times New Roman" w:hAnsi="Times New Roman"/>
          <w:color w:val="auto"/>
          <w:sz w:val="28"/>
          <w:szCs w:val="28"/>
        </w:rPr>
        <w:t>одновременно с документацией об электронном аукционе, не менее чем за 7 дней до окончания срока подачи заявок на участие в электронном аукционе.</w:t>
      </w:r>
    </w:p>
    <w:p w14:paraId="297438DD" w14:textId="77777777" w:rsidR="008F1DDE" w:rsidRPr="0006439A" w:rsidRDefault="008F1DDE" w:rsidP="008F1DDE">
      <w:pPr>
        <w:pStyle w:val="af3"/>
        <w:spacing w:before="0" w:line="247" w:lineRule="auto"/>
        <w:ind w:firstLine="709"/>
        <w:rPr>
          <w:rFonts w:ascii="Times New Roman" w:eastAsiaTheme="minorHAnsi" w:hAnsi="Times New Roman"/>
          <w:color w:val="auto"/>
          <w:sz w:val="27"/>
          <w:szCs w:val="27"/>
          <w:lang w:eastAsia="en-US"/>
        </w:rPr>
      </w:pPr>
      <w:r w:rsidRPr="00D636A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3. </w:t>
      </w:r>
      <w:r w:rsidRPr="00D636AA">
        <w:rPr>
          <w:rFonts w:ascii="Times New Roman" w:hAnsi="Times New Roman"/>
          <w:sz w:val="28"/>
          <w:szCs w:val="28"/>
        </w:rPr>
        <w:t>Отдел по управлению жилищным фондом комитета по городскому хозяйству администрации города Усолье-Сибирское</w:t>
      </w:r>
      <w:r w:rsidRPr="00D636A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несёт ответственность за своевременное и качественное оформление документации, необходимой для проведения электронного аукциона, достоверность содержащихся в ней данных в порядке, установленном действующим законодательством Российской Федерации</w:t>
      </w:r>
      <w:r w:rsidRPr="0006439A">
        <w:rPr>
          <w:rFonts w:ascii="Times New Roman" w:eastAsiaTheme="minorHAnsi" w:hAnsi="Times New Roman"/>
          <w:color w:val="auto"/>
          <w:sz w:val="27"/>
          <w:szCs w:val="27"/>
          <w:lang w:eastAsia="en-US"/>
        </w:rPr>
        <w:t>.</w:t>
      </w:r>
    </w:p>
    <w:p w14:paraId="6AB63599" w14:textId="77777777" w:rsidR="008F1DDE" w:rsidRPr="00F94710" w:rsidRDefault="008F1DDE" w:rsidP="008F1DDE">
      <w:pPr>
        <w:pStyle w:val="af3"/>
        <w:spacing w:before="0" w:line="247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F94710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4. </w:t>
      </w:r>
      <w:r w:rsidRPr="00F94710">
        <w:rPr>
          <w:rStyle w:val="af2"/>
          <w:rFonts w:ascii="Times New Roman" w:hAnsi="Times New Roman"/>
          <w:sz w:val="28"/>
          <w:szCs w:val="28"/>
        </w:rPr>
        <w:t xml:space="preserve">Отдел регулирования контрактной системы в сфере закупок </w:t>
      </w:r>
      <w:r w:rsidRPr="00F94710">
        <w:rPr>
          <w:rFonts w:ascii="Times New Roman" w:hAnsi="Times New Roman"/>
          <w:sz w:val="28"/>
          <w:szCs w:val="28"/>
        </w:rPr>
        <w:t>администрации города Усолье-Сибирское несет ответственность за своевременное размещение документации для электронного аукциона и порядка его проведения.</w:t>
      </w:r>
    </w:p>
    <w:p w14:paraId="6B331B13" w14:textId="3BF4C9F6" w:rsidR="008F1DDE" w:rsidRPr="00F94710" w:rsidRDefault="008F1DDE" w:rsidP="008F1DDE">
      <w:pPr>
        <w:tabs>
          <w:tab w:val="left" w:pos="709"/>
        </w:tabs>
        <w:spacing w:line="276" w:lineRule="auto"/>
        <w:rPr>
          <w:rFonts w:cs="Times New Roman"/>
          <w:b/>
        </w:rPr>
      </w:pPr>
      <w:r w:rsidRPr="00F94710">
        <w:rPr>
          <w:rFonts w:cs="Times New Roman"/>
        </w:rPr>
        <w:t>5.</w:t>
      </w:r>
      <w:r w:rsidRPr="00F94710">
        <w:rPr>
          <w:rFonts w:cs="Times New Roman"/>
          <w:b/>
        </w:rPr>
        <w:t xml:space="preserve"> </w:t>
      </w:r>
      <w:r w:rsidRPr="00F94710">
        <w:rPr>
          <w:rFonts w:cs="Times New Roman"/>
        </w:rPr>
        <w:t xml:space="preserve">Опубликовать настоящее </w:t>
      </w:r>
      <w:r w:rsidR="00D636AA" w:rsidRPr="00F94710">
        <w:rPr>
          <w:rFonts w:cs="Times New Roman"/>
        </w:rPr>
        <w:t>распоряжение</w:t>
      </w:r>
      <w:r w:rsidRPr="00F94710">
        <w:rPr>
          <w:rFonts w:cs="Times New Roman"/>
        </w:rPr>
        <w:t xml:space="preserve">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22A2A8B5" w14:textId="5CCBF14B" w:rsidR="008F1DDE" w:rsidRPr="00F94710" w:rsidRDefault="008F1DDE" w:rsidP="008F1DDE">
      <w:pPr>
        <w:tabs>
          <w:tab w:val="left" w:pos="709"/>
        </w:tabs>
        <w:spacing w:line="276" w:lineRule="auto"/>
        <w:rPr>
          <w:rFonts w:cs="Times New Roman"/>
        </w:rPr>
      </w:pPr>
      <w:r w:rsidRPr="00F94710">
        <w:rPr>
          <w:rFonts w:cs="Times New Roman"/>
        </w:rPr>
        <w:t>6.</w:t>
      </w:r>
      <w:r w:rsidRPr="00F94710">
        <w:rPr>
          <w:rFonts w:cs="Times New Roman"/>
          <w:b/>
        </w:rPr>
        <w:t xml:space="preserve"> </w:t>
      </w:r>
      <w:r w:rsidRPr="00F94710">
        <w:rPr>
          <w:rFonts w:cs="Times New Roman"/>
        </w:rPr>
        <w:t xml:space="preserve">Контроль за исполнением настоящего </w:t>
      </w:r>
      <w:r w:rsidR="00D636AA" w:rsidRPr="00F94710">
        <w:rPr>
          <w:rFonts w:cs="Times New Roman"/>
        </w:rPr>
        <w:t>распоряжения оставляю за собой</w:t>
      </w:r>
      <w:r w:rsidRPr="00F94710">
        <w:rPr>
          <w:rFonts w:cs="Times New Roman"/>
        </w:rPr>
        <w:t>.</w:t>
      </w:r>
    </w:p>
    <w:p w14:paraId="0301A813" w14:textId="77777777" w:rsidR="008F1DDE" w:rsidRPr="00F94710" w:rsidRDefault="008F1DDE" w:rsidP="00975791">
      <w:pPr>
        <w:tabs>
          <w:tab w:val="left" w:pos="709"/>
        </w:tabs>
        <w:spacing w:line="276" w:lineRule="auto"/>
        <w:ind w:firstLine="0"/>
        <w:rPr>
          <w:rFonts w:cs="Times New Roman"/>
        </w:rPr>
      </w:pPr>
    </w:p>
    <w:p w14:paraId="2A8177AC" w14:textId="77777777" w:rsidR="00D636AA" w:rsidRPr="00F94710" w:rsidRDefault="00D636AA" w:rsidP="00D636AA">
      <w:pPr>
        <w:tabs>
          <w:tab w:val="left" w:pos="709"/>
        </w:tabs>
        <w:spacing w:line="276" w:lineRule="auto"/>
        <w:ind w:firstLine="0"/>
        <w:rPr>
          <w:rFonts w:cs="Times New Roman"/>
          <w:b/>
        </w:rPr>
      </w:pPr>
      <w:r w:rsidRPr="00F94710">
        <w:rPr>
          <w:rFonts w:cs="Times New Roman"/>
          <w:b/>
        </w:rPr>
        <w:t>Заместитель мэра города- председатель</w:t>
      </w:r>
    </w:p>
    <w:p w14:paraId="7B020E08" w14:textId="4153756A" w:rsidR="00D636AA" w:rsidRPr="00F94710" w:rsidRDefault="00D636AA" w:rsidP="00D636AA">
      <w:pPr>
        <w:tabs>
          <w:tab w:val="left" w:pos="709"/>
        </w:tabs>
        <w:spacing w:line="276" w:lineRule="auto"/>
        <w:ind w:firstLine="0"/>
        <w:rPr>
          <w:rFonts w:cs="Times New Roman"/>
          <w:b/>
        </w:rPr>
      </w:pPr>
      <w:r w:rsidRPr="00F94710">
        <w:rPr>
          <w:rFonts w:cs="Times New Roman"/>
          <w:b/>
        </w:rPr>
        <w:t>комите</w:t>
      </w:r>
      <w:r w:rsidR="00FE78A5">
        <w:rPr>
          <w:rFonts w:cs="Times New Roman"/>
          <w:b/>
        </w:rPr>
        <w:t>та по городскому хозяйству</w:t>
      </w:r>
      <w:r w:rsidR="00FE78A5">
        <w:rPr>
          <w:rFonts w:cs="Times New Roman"/>
          <w:b/>
        </w:rPr>
        <w:tab/>
      </w:r>
      <w:r w:rsidR="00FE78A5">
        <w:rPr>
          <w:rFonts w:cs="Times New Roman"/>
          <w:b/>
        </w:rPr>
        <w:tab/>
      </w:r>
      <w:r w:rsidR="00FE78A5">
        <w:rPr>
          <w:rFonts w:cs="Times New Roman"/>
          <w:b/>
        </w:rPr>
        <w:tab/>
      </w:r>
      <w:r w:rsidR="00FE78A5">
        <w:rPr>
          <w:rFonts w:cs="Times New Roman"/>
          <w:b/>
        </w:rPr>
        <w:tab/>
      </w:r>
      <w:r w:rsidR="00FE78A5">
        <w:rPr>
          <w:rFonts w:cs="Times New Roman"/>
          <w:b/>
        </w:rPr>
        <w:tab/>
      </w:r>
      <w:r w:rsidR="00D50A3F">
        <w:rPr>
          <w:rFonts w:cs="Times New Roman"/>
          <w:b/>
        </w:rPr>
        <w:t>Ю.А. Тимофеева</w:t>
      </w:r>
    </w:p>
    <w:sectPr w:rsidR="00D636AA" w:rsidRPr="00F94710" w:rsidSect="00AB7BA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28C5" w14:textId="77777777" w:rsidR="00271A5A" w:rsidRDefault="00271A5A" w:rsidP="0017288E">
      <w:r>
        <w:separator/>
      </w:r>
    </w:p>
  </w:endnote>
  <w:endnote w:type="continuationSeparator" w:id="0">
    <w:p w14:paraId="28C69F12" w14:textId="77777777" w:rsidR="00271A5A" w:rsidRDefault="00271A5A" w:rsidP="0017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4530" w14:textId="77777777" w:rsidR="00271A5A" w:rsidRDefault="00271A5A" w:rsidP="0017288E">
      <w:r>
        <w:separator/>
      </w:r>
    </w:p>
  </w:footnote>
  <w:footnote w:type="continuationSeparator" w:id="0">
    <w:p w14:paraId="77ACDC8C" w14:textId="77777777" w:rsidR="00271A5A" w:rsidRDefault="00271A5A" w:rsidP="0017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DB2"/>
    <w:multiLevelType w:val="multilevel"/>
    <w:tmpl w:val="FF98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3572"/>
    <w:multiLevelType w:val="hybridMultilevel"/>
    <w:tmpl w:val="41D4F622"/>
    <w:lvl w:ilvl="0" w:tplc="26EECA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B62639C"/>
    <w:multiLevelType w:val="multilevel"/>
    <w:tmpl w:val="3640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D2224"/>
    <w:multiLevelType w:val="multilevel"/>
    <w:tmpl w:val="E1564F9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12160B2B"/>
    <w:multiLevelType w:val="multilevel"/>
    <w:tmpl w:val="4472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908A0"/>
    <w:multiLevelType w:val="multilevel"/>
    <w:tmpl w:val="1688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D3974"/>
    <w:multiLevelType w:val="multilevel"/>
    <w:tmpl w:val="8A52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62A01"/>
    <w:multiLevelType w:val="multilevel"/>
    <w:tmpl w:val="6C22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53CD5"/>
    <w:multiLevelType w:val="multilevel"/>
    <w:tmpl w:val="D97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813BE"/>
    <w:multiLevelType w:val="multilevel"/>
    <w:tmpl w:val="487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B06ADB"/>
    <w:multiLevelType w:val="multilevel"/>
    <w:tmpl w:val="2D78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D4022"/>
    <w:multiLevelType w:val="multilevel"/>
    <w:tmpl w:val="3D0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44DE5"/>
    <w:multiLevelType w:val="multilevel"/>
    <w:tmpl w:val="214E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C21AD"/>
    <w:multiLevelType w:val="multilevel"/>
    <w:tmpl w:val="2474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styleLockTheme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22"/>
    <w:rsid w:val="00000455"/>
    <w:rsid w:val="00014E99"/>
    <w:rsid w:val="00015CAC"/>
    <w:rsid w:val="00025319"/>
    <w:rsid w:val="00042357"/>
    <w:rsid w:val="00053810"/>
    <w:rsid w:val="0005579E"/>
    <w:rsid w:val="00061A15"/>
    <w:rsid w:val="00065BF6"/>
    <w:rsid w:val="000666F6"/>
    <w:rsid w:val="00071AF7"/>
    <w:rsid w:val="000965D8"/>
    <w:rsid w:val="000C4E01"/>
    <w:rsid w:val="000C6170"/>
    <w:rsid w:val="000E174C"/>
    <w:rsid w:val="000F48E2"/>
    <w:rsid w:val="000F6E68"/>
    <w:rsid w:val="001153C6"/>
    <w:rsid w:val="001305E1"/>
    <w:rsid w:val="0013592F"/>
    <w:rsid w:val="00141230"/>
    <w:rsid w:val="001529AB"/>
    <w:rsid w:val="0016516E"/>
    <w:rsid w:val="0017288E"/>
    <w:rsid w:val="00196212"/>
    <w:rsid w:val="0019761A"/>
    <w:rsid w:val="001C0BB1"/>
    <w:rsid w:val="001C1E7A"/>
    <w:rsid w:val="001D74B9"/>
    <w:rsid w:val="001E1DD3"/>
    <w:rsid w:val="001E5050"/>
    <w:rsid w:val="001E7891"/>
    <w:rsid w:val="001F6047"/>
    <w:rsid w:val="00202AA3"/>
    <w:rsid w:val="002179E2"/>
    <w:rsid w:val="00243CA8"/>
    <w:rsid w:val="002505F6"/>
    <w:rsid w:val="0025659A"/>
    <w:rsid w:val="00260727"/>
    <w:rsid w:val="00261792"/>
    <w:rsid w:val="0026547E"/>
    <w:rsid w:val="00271A5A"/>
    <w:rsid w:val="00274924"/>
    <w:rsid w:val="00297378"/>
    <w:rsid w:val="002976D4"/>
    <w:rsid w:val="002A1C51"/>
    <w:rsid w:val="002A6ED3"/>
    <w:rsid w:val="002A7294"/>
    <w:rsid w:val="002E3641"/>
    <w:rsid w:val="002E7839"/>
    <w:rsid w:val="002E79DB"/>
    <w:rsid w:val="002F5670"/>
    <w:rsid w:val="00303583"/>
    <w:rsid w:val="00307EFE"/>
    <w:rsid w:val="00326BF5"/>
    <w:rsid w:val="003643AF"/>
    <w:rsid w:val="00364A08"/>
    <w:rsid w:val="00366530"/>
    <w:rsid w:val="003C5750"/>
    <w:rsid w:val="003D3E6F"/>
    <w:rsid w:val="003D4B58"/>
    <w:rsid w:val="003E4361"/>
    <w:rsid w:val="00424F27"/>
    <w:rsid w:val="00427EFB"/>
    <w:rsid w:val="004454C9"/>
    <w:rsid w:val="00476B52"/>
    <w:rsid w:val="004A3873"/>
    <w:rsid w:val="004B4305"/>
    <w:rsid w:val="004B6510"/>
    <w:rsid w:val="004B783C"/>
    <w:rsid w:val="004D46E3"/>
    <w:rsid w:val="004E308F"/>
    <w:rsid w:val="004F4659"/>
    <w:rsid w:val="004F7CD0"/>
    <w:rsid w:val="00505626"/>
    <w:rsid w:val="00525EF7"/>
    <w:rsid w:val="00530099"/>
    <w:rsid w:val="005346A2"/>
    <w:rsid w:val="00535485"/>
    <w:rsid w:val="005467F6"/>
    <w:rsid w:val="00546B5E"/>
    <w:rsid w:val="00552E9A"/>
    <w:rsid w:val="005740B5"/>
    <w:rsid w:val="0057463C"/>
    <w:rsid w:val="00581D75"/>
    <w:rsid w:val="0058477A"/>
    <w:rsid w:val="00591310"/>
    <w:rsid w:val="005B124A"/>
    <w:rsid w:val="005D1958"/>
    <w:rsid w:val="005F28D6"/>
    <w:rsid w:val="00627135"/>
    <w:rsid w:val="00627DAB"/>
    <w:rsid w:val="006542A6"/>
    <w:rsid w:val="00657033"/>
    <w:rsid w:val="00677592"/>
    <w:rsid w:val="006B6079"/>
    <w:rsid w:val="006C0AE1"/>
    <w:rsid w:val="006E1F54"/>
    <w:rsid w:val="006E2251"/>
    <w:rsid w:val="006F26A9"/>
    <w:rsid w:val="007163D9"/>
    <w:rsid w:val="00717147"/>
    <w:rsid w:val="00722A93"/>
    <w:rsid w:val="007249FC"/>
    <w:rsid w:val="00734096"/>
    <w:rsid w:val="00741080"/>
    <w:rsid w:val="00743BC3"/>
    <w:rsid w:val="007561C1"/>
    <w:rsid w:val="007720FF"/>
    <w:rsid w:val="00772FAC"/>
    <w:rsid w:val="00786A65"/>
    <w:rsid w:val="00794AB7"/>
    <w:rsid w:val="007C03C6"/>
    <w:rsid w:val="007D5210"/>
    <w:rsid w:val="007D6C28"/>
    <w:rsid w:val="007E0063"/>
    <w:rsid w:val="007F2005"/>
    <w:rsid w:val="00861D57"/>
    <w:rsid w:val="0087122C"/>
    <w:rsid w:val="008745D6"/>
    <w:rsid w:val="0088093D"/>
    <w:rsid w:val="008823A1"/>
    <w:rsid w:val="008D0AD5"/>
    <w:rsid w:val="008E31A2"/>
    <w:rsid w:val="008F1DDE"/>
    <w:rsid w:val="009029F8"/>
    <w:rsid w:val="009127FF"/>
    <w:rsid w:val="00955DC8"/>
    <w:rsid w:val="009645E3"/>
    <w:rsid w:val="00965250"/>
    <w:rsid w:val="00971A47"/>
    <w:rsid w:val="00975791"/>
    <w:rsid w:val="0099616F"/>
    <w:rsid w:val="009A2F5F"/>
    <w:rsid w:val="009C4765"/>
    <w:rsid w:val="009F6AC8"/>
    <w:rsid w:val="009F6DC4"/>
    <w:rsid w:val="00A1247F"/>
    <w:rsid w:val="00A12A2A"/>
    <w:rsid w:val="00A16EDC"/>
    <w:rsid w:val="00A32B7E"/>
    <w:rsid w:val="00A40851"/>
    <w:rsid w:val="00A67BE4"/>
    <w:rsid w:val="00A70AED"/>
    <w:rsid w:val="00A7638E"/>
    <w:rsid w:val="00A944D4"/>
    <w:rsid w:val="00AA3353"/>
    <w:rsid w:val="00AA4FC1"/>
    <w:rsid w:val="00AB4F25"/>
    <w:rsid w:val="00AB551A"/>
    <w:rsid w:val="00AB7BAE"/>
    <w:rsid w:val="00AC02EB"/>
    <w:rsid w:val="00AE6469"/>
    <w:rsid w:val="00AF6DE0"/>
    <w:rsid w:val="00B15EB4"/>
    <w:rsid w:val="00B20DDE"/>
    <w:rsid w:val="00B468BB"/>
    <w:rsid w:val="00B4731D"/>
    <w:rsid w:val="00B553F8"/>
    <w:rsid w:val="00B61E96"/>
    <w:rsid w:val="00B76903"/>
    <w:rsid w:val="00B76BAA"/>
    <w:rsid w:val="00B84CC6"/>
    <w:rsid w:val="00BB1D7C"/>
    <w:rsid w:val="00BB5226"/>
    <w:rsid w:val="00BC1998"/>
    <w:rsid w:val="00BD7221"/>
    <w:rsid w:val="00BE6AAA"/>
    <w:rsid w:val="00BF5C9E"/>
    <w:rsid w:val="00C043B6"/>
    <w:rsid w:val="00C12E1B"/>
    <w:rsid w:val="00C1329E"/>
    <w:rsid w:val="00C17417"/>
    <w:rsid w:val="00C46AFF"/>
    <w:rsid w:val="00C62CB5"/>
    <w:rsid w:val="00C83868"/>
    <w:rsid w:val="00C86A71"/>
    <w:rsid w:val="00CC2D04"/>
    <w:rsid w:val="00CD2C1E"/>
    <w:rsid w:val="00CE3F28"/>
    <w:rsid w:val="00D13795"/>
    <w:rsid w:val="00D21DBC"/>
    <w:rsid w:val="00D21EE5"/>
    <w:rsid w:val="00D45D34"/>
    <w:rsid w:val="00D50A3F"/>
    <w:rsid w:val="00D53575"/>
    <w:rsid w:val="00D53D3B"/>
    <w:rsid w:val="00D614B9"/>
    <w:rsid w:val="00D636AA"/>
    <w:rsid w:val="00D71A5B"/>
    <w:rsid w:val="00D93954"/>
    <w:rsid w:val="00DA48B8"/>
    <w:rsid w:val="00DB2D03"/>
    <w:rsid w:val="00DB44F6"/>
    <w:rsid w:val="00DC4BE1"/>
    <w:rsid w:val="00DE07F2"/>
    <w:rsid w:val="00DE4667"/>
    <w:rsid w:val="00DF2429"/>
    <w:rsid w:val="00E0168B"/>
    <w:rsid w:val="00E05803"/>
    <w:rsid w:val="00E62DCC"/>
    <w:rsid w:val="00E65304"/>
    <w:rsid w:val="00E65B06"/>
    <w:rsid w:val="00E863EA"/>
    <w:rsid w:val="00E866C4"/>
    <w:rsid w:val="00E96BA1"/>
    <w:rsid w:val="00EA3A3C"/>
    <w:rsid w:val="00EA6C5E"/>
    <w:rsid w:val="00EA73B9"/>
    <w:rsid w:val="00EB49A1"/>
    <w:rsid w:val="00EB62F0"/>
    <w:rsid w:val="00EC1A22"/>
    <w:rsid w:val="00EE09AD"/>
    <w:rsid w:val="00F17AE6"/>
    <w:rsid w:val="00F24BEA"/>
    <w:rsid w:val="00F50F40"/>
    <w:rsid w:val="00F74252"/>
    <w:rsid w:val="00F8489E"/>
    <w:rsid w:val="00F90B23"/>
    <w:rsid w:val="00F91FF1"/>
    <w:rsid w:val="00F92267"/>
    <w:rsid w:val="00F92901"/>
    <w:rsid w:val="00F94394"/>
    <w:rsid w:val="00F94710"/>
    <w:rsid w:val="00FA399D"/>
    <w:rsid w:val="00FB18D6"/>
    <w:rsid w:val="00FB5CEA"/>
    <w:rsid w:val="00FC0C68"/>
    <w:rsid w:val="00FC726C"/>
    <w:rsid w:val="00FD38AE"/>
    <w:rsid w:val="00FE07D1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BF92"/>
  <w15:chartTrackingRefBased/>
  <w15:docId w15:val="{BD3C22CE-591B-4768-BD5A-14B9D184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0" w:unhideWhenUsed="1" w:qFormat="1"/>
    <w:lsdException w:name="heading 2" w:semiHidden="1" w:uiPriority="1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aliases w:val="Текст документа"/>
    <w:qFormat/>
    <w:rsid w:val="00EA3A3C"/>
    <w:pPr>
      <w:ind w:firstLine="709"/>
      <w:jc w:val="both"/>
    </w:pPr>
  </w:style>
  <w:style w:type="paragraph" w:styleId="1">
    <w:name w:val="heading 1"/>
    <w:basedOn w:val="a"/>
    <w:link w:val="10"/>
    <w:qFormat/>
    <w:locked/>
    <w:rsid w:val="008F1DDE"/>
    <w:pPr>
      <w:keepNext/>
      <w:keepLines/>
      <w:spacing w:before="240" w:after="120"/>
      <w:ind w:firstLine="0"/>
      <w:outlineLvl w:val="0"/>
    </w:pPr>
    <w:rPr>
      <w:rFonts w:ascii="Arial" w:eastAsia="Times New Roman" w:hAnsi="Arial" w:cs="Arial"/>
      <w:b/>
      <w:bCs/>
      <w:color w:val="00000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locked/>
    <w:rsid w:val="008D0A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locked/>
    <w:rsid w:val="0062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locked/>
    <w:rsid w:val="00AB4F25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locked/>
    <w:rsid w:val="001D74B9"/>
    <w:rPr>
      <w:color w:val="808080"/>
    </w:rPr>
  </w:style>
  <w:style w:type="paragraph" w:styleId="a6">
    <w:name w:val="Subtitle"/>
    <w:basedOn w:val="a"/>
    <w:next w:val="a"/>
    <w:link w:val="a7"/>
    <w:uiPriority w:val="11"/>
    <w:semiHidden/>
    <w:qFormat/>
    <w:locked/>
    <w:rsid w:val="00E863EA"/>
    <w:pPr>
      <w:numPr>
        <w:ilvl w:val="1"/>
      </w:numPr>
      <w:ind w:firstLine="709"/>
    </w:pPr>
    <w:rPr>
      <w:rFonts w:eastAsiaTheme="minorEastAsia"/>
      <w:color w:val="000000" w:themeColor="text1"/>
      <w:sz w:val="24"/>
      <w:szCs w:val="22"/>
    </w:rPr>
  </w:style>
  <w:style w:type="character" w:customStyle="1" w:styleId="a7">
    <w:name w:val="Подзаголовок Знак"/>
    <w:basedOn w:val="a0"/>
    <w:link w:val="a6"/>
    <w:uiPriority w:val="11"/>
    <w:semiHidden/>
    <w:rsid w:val="0016516E"/>
    <w:rPr>
      <w:rFonts w:eastAsiaTheme="minorEastAsia"/>
      <w:color w:val="000000" w:themeColor="text1"/>
      <w:sz w:val="24"/>
      <w:szCs w:val="22"/>
    </w:rPr>
  </w:style>
  <w:style w:type="paragraph" w:customStyle="1" w:styleId="15">
    <w:name w:val="Обычный+инт1.5"/>
    <w:uiPriority w:val="1"/>
    <w:qFormat/>
    <w:rsid w:val="000965D8"/>
    <w:pPr>
      <w:spacing w:line="360" w:lineRule="auto"/>
      <w:jc w:val="both"/>
    </w:pPr>
  </w:style>
  <w:style w:type="paragraph" w:customStyle="1" w:styleId="a8">
    <w:name w:val="Заголовок документа"/>
    <w:qFormat/>
    <w:rsid w:val="00EB49A1"/>
    <w:rPr>
      <w:sz w:val="24"/>
    </w:rPr>
  </w:style>
  <w:style w:type="paragraph" w:styleId="a9">
    <w:name w:val="header"/>
    <w:basedOn w:val="a"/>
    <w:link w:val="aa"/>
    <w:uiPriority w:val="99"/>
    <w:unhideWhenUsed/>
    <w:locked/>
    <w:rsid w:val="001728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88E"/>
  </w:style>
  <w:style w:type="paragraph" w:styleId="ab">
    <w:name w:val="footer"/>
    <w:basedOn w:val="a"/>
    <w:link w:val="ac"/>
    <w:uiPriority w:val="99"/>
    <w:unhideWhenUsed/>
    <w:locked/>
    <w:rsid w:val="001728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288E"/>
  </w:style>
  <w:style w:type="character" w:styleId="ad">
    <w:name w:val="Hyperlink"/>
    <w:basedOn w:val="a0"/>
    <w:uiPriority w:val="99"/>
    <w:semiHidden/>
    <w:unhideWhenUsed/>
    <w:locked/>
    <w:rsid w:val="00BD7221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locked/>
    <w:rsid w:val="00014E9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14E99"/>
    <w:rPr>
      <w:rFonts w:ascii="Segoe UI" w:hAnsi="Segoe UI" w:cs="Segoe UI"/>
      <w:sz w:val="18"/>
      <w:szCs w:val="18"/>
    </w:rPr>
  </w:style>
  <w:style w:type="paragraph" w:customStyle="1" w:styleId="af0">
    <w:name w:val="Знак Знак"/>
    <w:basedOn w:val="a"/>
    <w:rsid w:val="00366530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1">
    <w:name w:val="Знак Знак"/>
    <w:basedOn w:val="a"/>
    <w:rsid w:val="00C62CB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qFormat/>
    <w:rsid w:val="008F1DDE"/>
    <w:rPr>
      <w:rFonts w:ascii="Arial" w:eastAsia="Times New Roman" w:hAnsi="Arial" w:cs="Arial"/>
      <w:b/>
      <w:bCs/>
      <w:color w:val="00000A"/>
      <w:sz w:val="22"/>
      <w:szCs w:val="22"/>
      <w:lang w:eastAsia="ru-RU"/>
    </w:rPr>
  </w:style>
  <w:style w:type="character" w:styleId="af2">
    <w:name w:val="Strong"/>
    <w:uiPriority w:val="22"/>
    <w:qFormat/>
    <w:locked/>
    <w:rsid w:val="008F1DDE"/>
    <w:rPr>
      <w:rFonts w:cs="Times New Roman"/>
      <w:b/>
      <w:bCs/>
    </w:rPr>
  </w:style>
  <w:style w:type="paragraph" w:styleId="af3">
    <w:name w:val="Body Text"/>
    <w:basedOn w:val="a"/>
    <w:link w:val="12"/>
    <w:unhideWhenUsed/>
    <w:locked/>
    <w:rsid w:val="008F1DDE"/>
    <w:pPr>
      <w:spacing w:before="120" w:after="120"/>
      <w:ind w:firstLine="0"/>
    </w:pPr>
    <w:rPr>
      <w:rFonts w:ascii="Arial" w:eastAsia="Times New Roman" w:hAnsi="Arial" w:cs="Times New Roman"/>
      <w:color w:val="00000A"/>
      <w:sz w:val="22"/>
      <w:szCs w:val="24"/>
      <w:lang w:eastAsia="ru-RU"/>
    </w:rPr>
  </w:style>
  <w:style w:type="character" w:customStyle="1" w:styleId="af4">
    <w:name w:val="Основной текст Знак"/>
    <w:basedOn w:val="a0"/>
    <w:uiPriority w:val="99"/>
    <w:semiHidden/>
    <w:rsid w:val="008F1DDE"/>
  </w:style>
  <w:style w:type="character" w:customStyle="1" w:styleId="12">
    <w:name w:val="Основной текст Знак1"/>
    <w:basedOn w:val="a0"/>
    <w:link w:val="af3"/>
    <w:rsid w:val="008F1DDE"/>
    <w:rPr>
      <w:rFonts w:ascii="Arial" w:eastAsia="Times New Roman" w:hAnsi="Arial" w:cs="Times New Roman"/>
      <w:color w:val="00000A"/>
      <w:sz w:val="2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98480-9D1B-44A8-B149-8ACBCC77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Грачёв Сергей Александрович</dc:creator>
  <cp:keywords/>
  <dc:description/>
  <cp:lastModifiedBy>Андреева Ольга Николаевна</cp:lastModifiedBy>
  <cp:revision>32</cp:revision>
  <cp:lastPrinted>2026-04-06T06:34:00Z</cp:lastPrinted>
  <dcterms:created xsi:type="dcterms:W3CDTF">2023-01-16T03:45:00Z</dcterms:created>
  <dcterms:modified xsi:type="dcterms:W3CDTF">2026-04-13T02:05:00Z</dcterms:modified>
</cp:coreProperties>
</file>