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9D78" w14:textId="77777777" w:rsidR="00FB48C4" w:rsidRPr="00FB48C4" w:rsidRDefault="00FB48C4" w:rsidP="00FB48C4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B48C4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14:paraId="751DD5AA" w14:textId="77777777" w:rsidR="00FB48C4" w:rsidRPr="00FB48C4" w:rsidRDefault="00FB48C4" w:rsidP="00FB48C4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B48C4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14:paraId="149AC921" w14:textId="77777777" w:rsidR="00FB48C4" w:rsidRPr="00FB48C4" w:rsidRDefault="00FB48C4" w:rsidP="00FB48C4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B48C4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1122BFE6" w14:textId="77777777" w:rsidR="00FB48C4" w:rsidRPr="00FB48C4" w:rsidRDefault="00FB48C4" w:rsidP="00FB48C4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FB48C4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14:paraId="7D2883E9" w14:textId="77777777" w:rsidR="00FB48C4" w:rsidRPr="00FB48C4" w:rsidRDefault="00FB48C4" w:rsidP="00FB48C4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16598C0A" w14:textId="7950E400" w:rsidR="00FB48C4" w:rsidRPr="00FB48C4" w:rsidRDefault="00FB48C4" w:rsidP="00FB48C4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48C4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45E21FF" wp14:editId="2A4AD64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5946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FB48C4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40A524F" wp14:editId="6B045A3E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883F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FB48C4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20.02.2024</w:t>
      </w:r>
      <w:r w:rsidRPr="00FB48C4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699-па</w:t>
      </w:r>
    </w:p>
    <w:p w14:paraId="6C8BE34E" w14:textId="26C8D33B" w:rsidR="00E865F1" w:rsidRDefault="00697E28" w:rsidP="00E865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0141BFC7" w14:textId="5266F2F5" w:rsidR="00FB48C4" w:rsidRDefault="00FB48C4" w:rsidP="00FB48C4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093B">
        <w:rPr>
          <w:rFonts w:ascii="Times New Roman" w:hAnsi="Times New Roman"/>
          <w:b/>
          <w:sz w:val="24"/>
          <w:szCs w:val="24"/>
          <w:lang w:eastAsia="ru-RU"/>
        </w:rPr>
        <w:t>О внесении изменений в муниципальную программу города Усолье-Сибирское «Профилактика правонарушений» на 2019-202</w:t>
      </w:r>
      <w:r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CA093B">
        <w:rPr>
          <w:rFonts w:ascii="Times New Roman" w:hAnsi="Times New Roman"/>
          <w:b/>
          <w:sz w:val="24"/>
          <w:szCs w:val="24"/>
          <w:lang w:eastAsia="ru-RU"/>
        </w:rPr>
        <w:t xml:space="preserve"> годы, утвержденную постановлением администрации города Усолье - Сибирское от 21.01.2019 г. № 74 (</w:t>
      </w:r>
      <w:r w:rsidRPr="00CA093B">
        <w:rPr>
          <w:rFonts w:ascii="Times New Roman" w:eastAsia="Times New Roman" w:hAnsi="Times New Roman"/>
          <w:b/>
          <w:sz w:val="24"/>
          <w:szCs w:val="24"/>
          <w:lang w:eastAsia="ru-RU"/>
        </w:rPr>
        <w:t>в редакции</w:t>
      </w:r>
      <w:r w:rsidRPr="00CA093B">
        <w:rPr>
          <w:rFonts w:ascii="Times New Roman" w:hAnsi="Times New Roman"/>
          <w:b/>
          <w:sz w:val="24"/>
          <w:szCs w:val="24"/>
        </w:rPr>
        <w:t xml:space="preserve"> от </w:t>
      </w:r>
      <w:r>
        <w:rPr>
          <w:rFonts w:ascii="Times New Roman" w:hAnsi="Times New Roman"/>
          <w:b/>
          <w:sz w:val="24"/>
          <w:szCs w:val="24"/>
        </w:rPr>
        <w:t>16</w:t>
      </w:r>
      <w:r w:rsidRPr="00CA093B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5</w:t>
      </w:r>
      <w:r w:rsidRPr="00CA093B">
        <w:rPr>
          <w:rFonts w:ascii="Times New Roman" w:hAnsi="Times New Roman"/>
          <w:b/>
          <w:sz w:val="24"/>
          <w:szCs w:val="24"/>
        </w:rPr>
        <w:t>.2023 г. № 1</w:t>
      </w:r>
      <w:r>
        <w:rPr>
          <w:rFonts w:ascii="Times New Roman" w:hAnsi="Times New Roman"/>
          <w:b/>
          <w:sz w:val="24"/>
          <w:szCs w:val="24"/>
        </w:rPr>
        <w:t>041</w:t>
      </w:r>
      <w:r w:rsidRPr="00CA093B">
        <w:rPr>
          <w:rFonts w:ascii="Times New Roman" w:hAnsi="Times New Roman"/>
          <w:b/>
          <w:sz w:val="24"/>
          <w:szCs w:val="24"/>
        </w:rPr>
        <w:t>-па)</w:t>
      </w:r>
    </w:p>
    <w:p w14:paraId="6587B1EC" w14:textId="6FFE1392" w:rsidR="00E865F1" w:rsidRPr="009556CF" w:rsidRDefault="00E865F1" w:rsidP="00E865F1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6C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0B3B3A1B" w14:textId="34D5EF39" w:rsidR="00CA093B" w:rsidRPr="00CA093B" w:rsidRDefault="00CA093B" w:rsidP="00CA09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  <w:lang w:val="x-none"/>
        </w:rPr>
      </w:pPr>
      <w:r w:rsidRPr="00CA093B">
        <w:rPr>
          <w:rFonts w:ascii="Times New Roman" w:hAnsi="Times New Roman"/>
          <w:sz w:val="28"/>
          <w:szCs w:val="28"/>
          <w:lang w:val="x-none"/>
        </w:rPr>
        <w:t xml:space="preserve">В </w:t>
      </w:r>
      <w:r w:rsidR="00187378">
        <w:rPr>
          <w:rFonts w:ascii="Times New Roman" w:hAnsi="Times New Roman"/>
          <w:sz w:val="28"/>
          <w:szCs w:val="28"/>
        </w:rPr>
        <w:t>соответствии с решением Думы города Усолье-Сибирское от 06.02.2024 г. 11/8 «О внесении изменений в решение Думы города Усолье-Сибирское от 21.12.2023 № 97/8 «Об утверждении бюджета города Усолье-Сибирское</w:t>
      </w:r>
      <w:r w:rsidRPr="00CA093B">
        <w:rPr>
          <w:rFonts w:ascii="Times New Roman" w:hAnsi="Times New Roman"/>
          <w:sz w:val="28"/>
          <w:szCs w:val="28"/>
          <w:lang w:val="x-none"/>
        </w:rPr>
        <w:t xml:space="preserve"> на</w:t>
      </w:r>
      <w:r w:rsidR="00187378">
        <w:rPr>
          <w:rFonts w:ascii="Times New Roman" w:hAnsi="Times New Roman"/>
          <w:sz w:val="28"/>
          <w:szCs w:val="28"/>
        </w:rPr>
        <w:t xml:space="preserve"> </w:t>
      </w:r>
      <w:r w:rsidRPr="00CA093B">
        <w:rPr>
          <w:rFonts w:ascii="Times New Roman" w:hAnsi="Times New Roman"/>
          <w:sz w:val="28"/>
          <w:szCs w:val="28"/>
          <w:lang w:val="x-none"/>
        </w:rPr>
        <w:t>202</w:t>
      </w:r>
      <w:r w:rsidRPr="00CA093B">
        <w:rPr>
          <w:rFonts w:ascii="Times New Roman" w:hAnsi="Times New Roman"/>
          <w:sz w:val="28"/>
          <w:szCs w:val="28"/>
        </w:rPr>
        <w:t>4</w:t>
      </w:r>
      <w:r w:rsidRPr="00CA093B">
        <w:rPr>
          <w:rFonts w:ascii="Times New Roman" w:hAnsi="Times New Roman"/>
          <w:sz w:val="28"/>
          <w:szCs w:val="28"/>
          <w:lang w:val="x-none"/>
        </w:rPr>
        <w:t xml:space="preserve"> год и плановый период 202</w:t>
      </w:r>
      <w:r w:rsidRPr="00CA093B">
        <w:rPr>
          <w:rFonts w:ascii="Times New Roman" w:hAnsi="Times New Roman"/>
          <w:sz w:val="28"/>
          <w:szCs w:val="28"/>
        </w:rPr>
        <w:t>5</w:t>
      </w:r>
      <w:r w:rsidRPr="00CA093B">
        <w:rPr>
          <w:rFonts w:ascii="Times New Roman" w:hAnsi="Times New Roman"/>
          <w:sz w:val="28"/>
          <w:szCs w:val="28"/>
          <w:lang w:val="x-none"/>
        </w:rPr>
        <w:t>-202</w:t>
      </w:r>
      <w:r w:rsidRPr="00CA093B">
        <w:rPr>
          <w:rFonts w:ascii="Times New Roman" w:hAnsi="Times New Roman"/>
          <w:sz w:val="28"/>
          <w:szCs w:val="28"/>
        </w:rPr>
        <w:t>6</w:t>
      </w:r>
      <w:r w:rsidRPr="00CA093B">
        <w:rPr>
          <w:rFonts w:ascii="Times New Roman" w:hAnsi="Times New Roman"/>
          <w:sz w:val="28"/>
          <w:szCs w:val="28"/>
          <w:lang w:val="x-none"/>
        </w:rPr>
        <w:t xml:space="preserve"> годов,</w:t>
      </w:r>
      <w:r w:rsidR="00187378">
        <w:rPr>
          <w:rFonts w:ascii="Times New Roman" w:hAnsi="Times New Roman"/>
          <w:sz w:val="28"/>
          <w:szCs w:val="28"/>
        </w:rPr>
        <w:t xml:space="preserve"> </w:t>
      </w:r>
      <w:r w:rsidRPr="00CA093B">
        <w:rPr>
          <w:rFonts w:ascii="Times New Roman" w:hAnsi="Times New Roman"/>
          <w:sz w:val="28"/>
          <w:szCs w:val="28"/>
          <w:lang w:val="x-none"/>
        </w:rPr>
        <w:t xml:space="preserve"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</w:t>
      </w:r>
      <w:r w:rsidRPr="00CA093B">
        <w:rPr>
          <w:rFonts w:ascii="Times New Roman" w:hAnsi="Times New Roman"/>
          <w:sz w:val="28"/>
          <w:szCs w:val="28"/>
        </w:rPr>
        <w:t>муниципального образования «</w:t>
      </w:r>
      <w:r w:rsidRPr="00CA093B">
        <w:rPr>
          <w:rFonts w:ascii="Times New Roman" w:hAnsi="Times New Roman"/>
          <w:sz w:val="28"/>
          <w:szCs w:val="28"/>
          <w:lang w:val="x-none"/>
        </w:rPr>
        <w:t>город Усолье-Сибирское</w:t>
      </w:r>
      <w:r w:rsidRPr="00CA093B">
        <w:rPr>
          <w:rFonts w:ascii="Times New Roman" w:hAnsi="Times New Roman"/>
          <w:sz w:val="28"/>
          <w:szCs w:val="28"/>
        </w:rPr>
        <w:t>»</w:t>
      </w:r>
      <w:r w:rsidRPr="00CA093B">
        <w:rPr>
          <w:rFonts w:ascii="Times New Roman" w:hAnsi="Times New Roman"/>
          <w:sz w:val="28"/>
          <w:szCs w:val="28"/>
          <w:lang w:val="x-none"/>
        </w:rPr>
        <w:t>, администрация города Усолье-Сибирское</w:t>
      </w:r>
    </w:p>
    <w:p w14:paraId="185B4054" w14:textId="77777777" w:rsidR="00E17379" w:rsidRPr="00CA093B" w:rsidRDefault="00E17379" w:rsidP="00E24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  <w:lang w:val="x-none"/>
        </w:rPr>
      </w:pPr>
    </w:p>
    <w:p w14:paraId="16C8FF1A" w14:textId="641A9405" w:rsidR="005943CF" w:rsidRPr="003B765E" w:rsidRDefault="00E865F1" w:rsidP="00FB48C4">
      <w:pPr>
        <w:spacing w:after="0" w:line="240" w:lineRule="auto"/>
        <w:ind w:right="283"/>
        <w:jc w:val="center"/>
        <w:rPr>
          <w:rFonts w:ascii="Times New Roman" w:hAnsi="Times New Roman"/>
          <w:b/>
          <w:bCs/>
          <w:sz w:val="16"/>
          <w:szCs w:val="16"/>
          <w:lang w:eastAsia="ru-RU"/>
        </w:rPr>
      </w:pPr>
      <w:r w:rsidRPr="00DF1B7A"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 w14:paraId="37EF4FED" w14:textId="5108DC7B" w:rsidR="005943CF" w:rsidRDefault="005943CF" w:rsidP="005943CF">
      <w:pPr>
        <w:spacing w:after="0" w:line="240" w:lineRule="auto"/>
        <w:ind w:right="283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 Внести в постановление администрации города Усолье-Сибирское от 21.01.2019 г. №</w:t>
      </w:r>
      <w:r w:rsidR="009C499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74 «</w:t>
      </w:r>
      <w:r w:rsidRPr="009515A5">
        <w:rPr>
          <w:rFonts w:ascii="Times New Roman" w:hAnsi="Times New Roman"/>
          <w:bCs/>
          <w:sz w:val="28"/>
          <w:szCs w:val="28"/>
          <w:lang w:eastAsia="ru-RU"/>
        </w:rPr>
        <w:t>Об утверждении муниципальной программы города Усолье-Сибирское «Профилактика правонарушений» на 2019-202</w:t>
      </w:r>
      <w:r w:rsidR="00B67B19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Pr="009515A5">
        <w:rPr>
          <w:rFonts w:ascii="Times New Roman" w:hAnsi="Times New Roman"/>
          <w:bCs/>
          <w:sz w:val="28"/>
          <w:szCs w:val="28"/>
          <w:lang w:eastAsia="ru-RU"/>
        </w:rPr>
        <w:t xml:space="preserve"> годы</w:t>
      </w:r>
      <w:r>
        <w:rPr>
          <w:rFonts w:ascii="Times New Roman" w:hAnsi="Times New Roman"/>
          <w:bCs/>
          <w:sz w:val="28"/>
          <w:szCs w:val="28"/>
          <w:lang w:eastAsia="ru-RU"/>
        </w:rPr>
        <w:t>» (далее – постановление) следующие изменения:</w:t>
      </w:r>
    </w:p>
    <w:p w14:paraId="376BCAB5" w14:textId="7EDA6CAB" w:rsidR="002B1792" w:rsidRPr="00CD63FB" w:rsidRDefault="002B1792" w:rsidP="002B1792">
      <w:pPr>
        <w:spacing w:after="0" w:line="240" w:lineRule="auto"/>
        <w:ind w:right="283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63FB">
        <w:rPr>
          <w:rFonts w:ascii="Times New Roman" w:hAnsi="Times New Roman"/>
          <w:sz w:val="28"/>
          <w:szCs w:val="28"/>
          <w:lang w:eastAsia="ru-RU"/>
        </w:rPr>
        <w:t>1.1. В заголовке постановления цифру «202</w:t>
      </w:r>
      <w:r w:rsidR="00EA0E69">
        <w:rPr>
          <w:rFonts w:ascii="Times New Roman" w:hAnsi="Times New Roman"/>
          <w:sz w:val="28"/>
          <w:szCs w:val="28"/>
          <w:lang w:eastAsia="ru-RU"/>
        </w:rPr>
        <w:t>5</w:t>
      </w:r>
      <w:r w:rsidRPr="00CD63FB">
        <w:rPr>
          <w:rFonts w:ascii="Times New Roman" w:hAnsi="Times New Roman"/>
          <w:sz w:val="28"/>
          <w:szCs w:val="28"/>
          <w:lang w:eastAsia="ru-RU"/>
        </w:rPr>
        <w:t>» заменить цифрой «202</w:t>
      </w:r>
      <w:r w:rsidR="00EA0E69">
        <w:rPr>
          <w:rFonts w:ascii="Times New Roman" w:hAnsi="Times New Roman"/>
          <w:sz w:val="28"/>
          <w:szCs w:val="28"/>
          <w:lang w:eastAsia="ru-RU"/>
        </w:rPr>
        <w:t>6</w:t>
      </w:r>
      <w:r w:rsidRPr="00CD63FB">
        <w:rPr>
          <w:rFonts w:ascii="Times New Roman" w:hAnsi="Times New Roman"/>
          <w:sz w:val="28"/>
          <w:szCs w:val="28"/>
          <w:lang w:eastAsia="ru-RU"/>
        </w:rPr>
        <w:t>»;</w:t>
      </w:r>
    </w:p>
    <w:p w14:paraId="0E2A9E32" w14:textId="6D13A281" w:rsidR="002B1792" w:rsidRPr="00CD63FB" w:rsidRDefault="002B1792" w:rsidP="002B1792">
      <w:pPr>
        <w:spacing w:after="0" w:line="240" w:lineRule="auto"/>
        <w:ind w:right="283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63FB">
        <w:rPr>
          <w:rFonts w:ascii="Times New Roman" w:hAnsi="Times New Roman"/>
          <w:sz w:val="28"/>
          <w:szCs w:val="28"/>
          <w:lang w:eastAsia="ru-RU"/>
        </w:rPr>
        <w:t xml:space="preserve">1.2. В пункте </w:t>
      </w:r>
      <w:r w:rsidR="0050771C">
        <w:rPr>
          <w:rFonts w:ascii="Times New Roman" w:hAnsi="Times New Roman"/>
          <w:sz w:val="28"/>
          <w:szCs w:val="28"/>
          <w:lang w:eastAsia="ru-RU"/>
        </w:rPr>
        <w:t>1</w:t>
      </w:r>
      <w:r w:rsidRPr="00CD63FB">
        <w:rPr>
          <w:rFonts w:ascii="Times New Roman" w:hAnsi="Times New Roman"/>
          <w:sz w:val="28"/>
          <w:szCs w:val="28"/>
          <w:lang w:eastAsia="ru-RU"/>
        </w:rPr>
        <w:t xml:space="preserve"> постановления цифру «202</w:t>
      </w:r>
      <w:r w:rsidR="00EA0E69">
        <w:rPr>
          <w:rFonts w:ascii="Times New Roman" w:hAnsi="Times New Roman"/>
          <w:sz w:val="28"/>
          <w:szCs w:val="28"/>
          <w:lang w:eastAsia="ru-RU"/>
        </w:rPr>
        <w:t>5</w:t>
      </w:r>
      <w:r w:rsidRPr="00CD63FB">
        <w:rPr>
          <w:rFonts w:ascii="Times New Roman" w:hAnsi="Times New Roman"/>
          <w:sz w:val="28"/>
          <w:szCs w:val="28"/>
          <w:lang w:eastAsia="ru-RU"/>
        </w:rPr>
        <w:t>» заменить цифрой «202</w:t>
      </w:r>
      <w:r w:rsidR="00EA0E69">
        <w:rPr>
          <w:rFonts w:ascii="Times New Roman" w:hAnsi="Times New Roman"/>
          <w:sz w:val="28"/>
          <w:szCs w:val="28"/>
          <w:lang w:eastAsia="ru-RU"/>
        </w:rPr>
        <w:t>6</w:t>
      </w:r>
      <w:r w:rsidRPr="00CD63FB">
        <w:rPr>
          <w:rFonts w:ascii="Times New Roman" w:hAnsi="Times New Roman"/>
          <w:sz w:val="28"/>
          <w:szCs w:val="28"/>
          <w:lang w:eastAsia="ru-RU"/>
        </w:rPr>
        <w:t>»;</w:t>
      </w:r>
    </w:p>
    <w:p w14:paraId="3428DA8B" w14:textId="46A34BB2" w:rsidR="00E865F1" w:rsidRPr="00631488" w:rsidRDefault="002B1792" w:rsidP="00A4048A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>. Внести в муниципальную программу города Усолье-Сибирское «Профилактика правонарушений» на 2019-202</w:t>
      </w:r>
      <w:r w:rsidR="00126BE3">
        <w:rPr>
          <w:rFonts w:ascii="Times New Roman" w:hAnsi="Times New Roman"/>
          <w:sz w:val="28"/>
          <w:szCs w:val="28"/>
          <w:lang w:eastAsia="ru-RU"/>
        </w:rPr>
        <w:t>5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 – Сибирское от 21.01.2019 г. № 74, с изменениями  от  21.02.2019 г. № 384, от 19.08.2019 г. № 2089</w:t>
      </w:r>
      <w:r w:rsidR="008674B0">
        <w:rPr>
          <w:rFonts w:ascii="Times New Roman" w:hAnsi="Times New Roman"/>
          <w:sz w:val="28"/>
          <w:szCs w:val="28"/>
          <w:lang w:eastAsia="ru-RU"/>
        </w:rPr>
        <w:t xml:space="preserve">, от 18.12.2019 г. № 3069, от 28.12.2020 г. № 2466, от 20.05.2021 г. № </w:t>
      </w:r>
      <w:r w:rsidR="00C01206">
        <w:rPr>
          <w:rFonts w:ascii="Times New Roman" w:hAnsi="Times New Roman"/>
          <w:sz w:val="28"/>
          <w:szCs w:val="28"/>
          <w:lang w:eastAsia="ru-RU"/>
        </w:rPr>
        <w:t>1</w:t>
      </w:r>
      <w:r w:rsidR="008674B0">
        <w:rPr>
          <w:rFonts w:ascii="Times New Roman" w:hAnsi="Times New Roman"/>
          <w:sz w:val="28"/>
          <w:szCs w:val="28"/>
          <w:lang w:eastAsia="ru-RU"/>
        </w:rPr>
        <w:t>021-па</w:t>
      </w:r>
      <w:r w:rsidR="00192FA6">
        <w:rPr>
          <w:rFonts w:ascii="Times New Roman" w:hAnsi="Times New Roman"/>
          <w:sz w:val="28"/>
          <w:szCs w:val="28"/>
          <w:lang w:eastAsia="ru-RU"/>
        </w:rPr>
        <w:t>, от 16.11.2021 г. № 2413-па</w:t>
      </w:r>
      <w:r w:rsidR="00777566">
        <w:rPr>
          <w:rFonts w:ascii="Times New Roman" w:hAnsi="Times New Roman"/>
          <w:sz w:val="28"/>
          <w:szCs w:val="28"/>
          <w:lang w:eastAsia="ru-RU"/>
        </w:rPr>
        <w:t>, от 10.02.2022 г. №243-па</w:t>
      </w:r>
      <w:r w:rsidR="0046175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6175F" w:rsidRPr="00631488">
        <w:rPr>
          <w:rFonts w:ascii="Times New Roman" w:hAnsi="Times New Roman"/>
          <w:sz w:val="28"/>
          <w:szCs w:val="28"/>
          <w:lang w:eastAsia="ru-RU"/>
        </w:rPr>
        <w:t>от 22.11.2022 г. №2694-па,</w:t>
      </w:r>
      <w:r w:rsidR="00E865F1" w:rsidRPr="00631488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42229" w:rsidRPr="00631488">
        <w:rPr>
          <w:rFonts w:ascii="Times New Roman" w:hAnsi="Times New Roman"/>
          <w:sz w:val="28"/>
          <w:szCs w:val="28"/>
          <w:lang w:eastAsia="ru-RU"/>
        </w:rPr>
        <w:t>от 27.01.2023 г. № 193-па</w:t>
      </w:r>
      <w:r w:rsidR="00126BE3" w:rsidRPr="00631488">
        <w:rPr>
          <w:rFonts w:ascii="Times New Roman" w:hAnsi="Times New Roman"/>
          <w:sz w:val="28"/>
          <w:szCs w:val="28"/>
          <w:lang w:eastAsia="ru-RU"/>
        </w:rPr>
        <w:t>,</w:t>
      </w:r>
      <w:r w:rsidR="00742229" w:rsidRPr="006314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26BE3" w:rsidRPr="00631488">
        <w:rPr>
          <w:rFonts w:ascii="Times New Roman" w:hAnsi="Times New Roman"/>
          <w:sz w:val="28"/>
          <w:szCs w:val="28"/>
          <w:lang w:eastAsia="ru-RU"/>
        </w:rPr>
        <w:t xml:space="preserve">от 16.05.2023 г. № 1041-па </w:t>
      </w:r>
      <w:r w:rsidR="00E865F1" w:rsidRPr="00631488">
        <w:rPr>
          <w:rFonts w:ascii="Times New Roman" w:hAnsi="Times New Roman"/>
          <w:sz w:val="28"/>
          <w:szCs w:val="28"/>
          <w:lang w:eastAsia="ru-RU"/>
        </w:rPr>
        <w:t>(далее - Программа), следующие изменения:</w:t>
      </w:r>
    </w:p>
    <w:p w14:paraId="346C45FB" w14:textId="13200B89" w:rsidR="005943CF" w:rsidRPr="00631488" w:rsidRDefault="005943CF" w:rsidP="005943CF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1488">
        <w:rPr>
          <w:rFonts w:ascii="Times New Roman" w:hAnsi="Times New Roman"/>
          <w:sz w:val="28"/>
          <w:szCs w:val="28"/>
          <w:lang w:eastAsia="ru-RU"/>
        </w:rPr>
        <w:t>2.1. По тексту Программы цифру «2025» заменить цифрой «2026»;</w:t>
      </w:r>
    </w:p>
    <w:p w14:paraId="6E6150AD" w14:textId="58DE7C2E" w:rsidR="007F14CD" w:rsidRPr="00631488" w:rsidRDefault="00C54DA0" w:rsidP="005943CF">
      <w:pPr>
        <w:spacing w:after="0" w:line="240" w:lineRule="auto"/>
        <w:ind w:left="142"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1488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106B7A" w:rsidRPr="00631488">
        <w:rPr>
          <w:rFonts w:ascii="Times New Roman" w:hAnsi="Times New Roman"/>
          <w:sz w:val="28"/>
          <w:szCs w:val="28"/>
          <w:lang w:eastAsia="ru-RU"/>
        </w:rPr>
        <w:t>2</w:t>
      </w:r>
      <w:r w:rsidR="007F14CD" w:rsidRPr="00631488">
        <w:rPr>
          <w:rFonts w:ascii="Times New Roman" w:hAnsi="Times New Roman"/>
          <w:sz w:val="28"/>
          <w:szCs w:val="28"/>
          <w:lang w:eastAsia="ru-RU"/>
        </w:rPr>
        <w:t>.</w:t>
      </w:r>
      <w:r w:rsidR="00212513" w:rsidRPr="00631488">
        <w:rPr>
          <w:rFonts w:ascii="Times New Roman" w:hAnsi="Times New Roman"/>
          <w:sz w:val="28"/>
          <w:szCs w:val="28"/>
          <w:lang w:eastAsia="ru-RU"/>
        </w:rPr>
        <w:t>2</w:t>
      </w:r>
      <w:r w:rsidR="007F14CD" w:rsidRPr="00631488">
        <w:rPr>
          <w:rFonts w:ascii="Times New Roman" w:hAnsi="Times New Roman"/>
          <w:sz w:val="28"/>
          <w:szCs w:val="28"/>
          <w:lang w:eastAsia="ru-RU"/>
        </w:rPr>
        <w:t xml:space="preserve"> Строку «Ресурсное обеспечение муниципальной программы» паспорта Программы изложить в новой редакции:</w:t>
      </w:r>
    </w:p>
    <w:tbl>
      <w:tblPr>
        <w:tblW w:w="1026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288"/>
      </w:tblGrid>
      <w:tr w:rsidR="007F14CD" w:rsidRPr="00631488" w14:paraId="4748F936" w14:textId="77777777" w:rsidTr="007A6D86">
        <w:trPr>
          <w:trHeight w:val="671"/>
        </w:trPr>
        <w:tc>
          <w:tcPr>
            <w:tcW w:w="2980" w:type="dxa"/>
            <w:hideMark/>
          </w:tcPr>
          <w:p w14:paraId="2660E779" w14:textId="77777777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288" w:type="dxa"/>
            <w:hideMark/>
          </w:tcPr>
          <w:p w14:paraId="6E9CD2B6" w14:textId="7C43EAFD" w:rsidR="007F14CD" w:rsidRPr="00631488" w:rsidRDefault="00FE0D0F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2 165 195</w:t>
            </w:r>
            <w:r w:rsidR="007F14CD"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,44 руб. за счет средств местного бюджета, в том числе:</w:t>
            </w:r>
          </w:p>
          <w:p w14:paraId="114C9472" w14:textId="77777777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– 242 122,72 руб.;</w:t>
            </w:r>
          </w:p>
          <w:p w14:paraId="41E7847F" w14:textId="77777777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– 105 872,72 руб.;</w:t>
            </w:r>
          </w:p>
          <w:p w14:paraId="69D2E6FB" w14:textId="77777777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 263 750,00 руб.;</w:t>
            </w:r>
          </w:p>
          <w:p w14:paraId="5AF42C22" w14:textId="77777777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2022 год – 294 690,00 руб.; </w:t>
            </w:r>
          </w:p>
          <w:p w14:paraId="644E0557" w14:textId="77777777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2023 год – 314 690,00 руб.;</w:t>
            </w:r>
          </w:p>
          <w:p w14:paraId="202FD783" w14:textId="37DE011D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– </w:t>
            </w:r>
            <w:r w:rsidR="00FE0D0F"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314 690,00 руб.;</w:t>
            </w:r>
          </w:p>
          <w:p w14:paraId="6852A338" w14:textId="06882955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2025 год – </w:t>
            </w:r>
            <w:r w:rsidR="00FE0D0F"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314 690,00 руб.;</w:t>
            </w:r>
          </w:p>
          <w:p w14:paraId="666B8E8F" w14:textId="03353232" w:rsidR="00DC3194" w:rsidRPr="00631488" w:rsidRDefault="0046767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314 690,00 руб.</w:t>
            </w:r>
          </w:p>
        </w:tc>
      </w:tr>
    </w:tbl>
    <w:p w14:paraId="73A9CFAE" w14:textId="77777777" w:rsidR="002D3676" w:rsidRPr="00631488" w:rsidRDefault="002D3676" w:rsidP="007F14CD">
      <w:pPr>
        <w:spacing w:after="0" w:line="240" w:lineRule="auto"/>
        <w:ind w:left="142" w:right="-54" w:firstLine="567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14:paraId="00A8A1D0" w14:textId="6E32D892" w:rsidR="007F14CD" w:rsidRPr="00631488" w:rsidRDefault="00106B7A" w:rsidP="007F14CD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1488">
        <w:rPr>
          <w:rFonts w:ascii="Times New Roman" w:hAnsi="Times New Roman"/>
          <w:sz w:val="28"/>
          <w:szCs w:val="28"/>
          <w:lang w:eastAsia="ru-RU"/>
        </w:rPr>
        <w:t>2</w:t>
      </w:r>
      <w:r w:rsidR="007F14CD" w:rsidRPr="00631488">
        <w:rPr>
          <w:rFonts w:ascii="Times New Roman" w:hAnsi="Times New Roman"/>
          <w:sz w:val="28"/>
          <w:szCs w:val="28"/>
          <w:lang w:eastAsia="ru-RU"/>
        </w:rPr>
        <w:t>.</w:t>
      </w:r>
      <w:r w:rsidR="00212513" w:rsidRPr="00631488">
        <w:rPr>
          <w:rFonts w:ascii="Times New Roman" w:hAnsi="Times New Roman"/>
          <w:sz w:val="28"/>
          <w:szCs w:val="28"/>
          <w:lang w:eastAsia="ru-RU"/>
        </w:rPr>
        <w:t>3</w:t>
      </w:r>
      <w:r w:rsidR="007F14CD" w:rsidRPr="00631488">
        <w:rPr>
          <w:rFonts w:ascii="Times New Roman" w:hAnsi="Times New Roman"/>
          <w:sz w:val="28"/>
          <w:szCs w:val="28"/>
          <w:lang w:eastAsia="ru-RU"/>
        </w:rPr>
        <w:t xml:space="preserve"> Строку «Ресурсное обеспечение подпрограммы» паспорта Подпрограммы 1 Программы изложить в новой редакции:</w:t>
      </w:r>
    </w:p>
    <w:tbl>
      <w:tblPr>
        <w:tblW w:w="101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146"/>
      </w:tblGrid>
      <w:tr w:rsidR="002D3676" w:rsidRPr="00631488" w14:paraId="4396C45A" w14:textId="77777777" w:rsidTr="00DC3194">
        <w:trPr>
          <w:trHeight w:val="3564"/>
        </w:trPr>
        <w:tc>
          <w:tcPr>
            <w:tcW w:w="2980" w:type="dxa"/>
            <w:hideMark/>
          </w:tcPr>
          <w:p w14:paraId="60544FAC" w14:textId="77777777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146" w:type="dxa"/>
            <w:hideMark/>
          </w:tcPr>
          <w:p w14:paraId="1D8172A6" w14:textId="76DFF483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Общий объем финансирования подпрограммы за счет средств бюджета города составляет </w:t>
            </w:r>
            <w:r w:rsidR="00FE0D0F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659 390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,00 руб., в том числе:</w:t>
            </w:r>
          </w:p>
          <w:p w14:paraId="0A17FE3C" w14:textId="31CA0E0C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2019 год - </w:t>
            </w:r>
            <w:r w:rsidR="00CD63FB"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136 250,00 руб.;</w:t>
            </w:r>
          </w:p>
          <w:p w14:paraId="5580F28D" w14:textId="237DF26D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2020 год - </w:t>
            </w:r>
            <w:r w:rsidR="00CD63FB"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 руб.;</w:t>
            </w:r>
          </w:p>
          <w:p w14:paraId="4EE5F240" w14:textId="77777777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-   35 940,00 руб.;</w:t>
            </w:r>
          </w:p>
          <w:p w14:paraId="668B51B9" w14:textId="77777777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-   77 440,00 руб.;</w:t>
            </w:r>
          </w:p>
          <w:p w14:paraId="09CB0332" w14:textId="77777777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-   102 440,00 руб.;</w:t>
            </w:r>
          </w:p>
          <w:p w14:paraId="4C465899" w14:textId="56620622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-   </w:t>
            </w:r>
            <w:r w:rsidR="00CD63FB"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102 440,00 руб.;</w:t>
            </w:r>
          </w:p>
          <w:p w14:paraId="4382223A" w14:textId="02FF4617" w:rsidR="007F14CD" w:rsidRPr="00631488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2025 год -   </w:t>
            </w:r>
            <w:r w:rsidR="00CD63FB"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102 440,00 руб.;</w:t>
            </w:r>
          </w:p>
          <w:p w14:paraId="41C1D1B4" w14:textId="2AAB92CE" w:rsidR="00126BE3" w:rsidRPr="00631488" w:rsidRDefault="00126BE3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</w:t>
            </w:r>
            <w:r w:rsidR="00CD63FB"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-   102 440,00 руб.;</w:t>
            </w:r>
          </w:p>
        </w:tc>
      </w:tr>
    </w:tbl>
    <w:p w14:paraId="504970E5" w14:textId="24D4496A" w:rsidR="009A030C" w:rsidRPr="00631488" w:rsidRDefault="009A030C" w:rsidP="009A030C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1488">
        <w:rPr>
          <w:rFonts w:ascii="Times New Roman" w:hAnsi="Times New Roman"/>
          <w:sz w:val="28"/>
          <w:szCs w:val="28"/>
          <w:lang w:eastAsia="ru-RU"/>
        </w:rPr>
        <w:t>2.4 Строку «Ресурсное обеспечение подпрограммы» паспорта Подпрограммы 2 Программы изложить в новой редакции:</w:t>
      </w:r>
    </w:p>
    <w:tbl>
      <w:tblPr>
        <w:tblW w:w="101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146"/>
      </w:tblGrid>
      <w:tr w:rsidR="009A030C" w:rsidRPr="00631488" w14:paraId="61690E6D" w14:textId="77777777" w:rsidTr="00E6335E">
        <w:trPr>
          <w:trHeight w:val="2232"/>
        </w:trPr>
        <w:tc>
          <w:tcPr>
            <w:tcW w:w="2980" w:type="dxa"/>
            <w:hideMark/>
          </w:tcPr>
          <w:p w14:paraId="2C7CEB71" w14:textId="77777777" w:rsidR="009A030C" w:rsidRPr="00631488" w:rsidRDefault="009A030C" w:rsidP="009A030C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146" w:type="dxa"/>
            <w:hideMark/>
          </w:tcPr>
          <w:p w14:paraId="4F611741" w14:textId="77777777" w:rsidR="009A030C" w:rsidRPr="00631488" w:rsidRDefault="009A030C" w:rsidP="009A030C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Общий объем финансирования подпрограммы за счет средств бюджета города составляет 1 505 805,44 руб., в том числе:</w:t>
            </w:r>
          </w:p>
          <w:p w14:paraId="5AC60436" w14:textId="77777777" w:rsidR="009A030C" w:rsidRPr="00631488" w:rsidRDefault="009A030C" w:rsidP="009A030C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2019 год -   105 872,72 руб.;</w:t>
            </w:r>
          </w:p>
          <w:p w14:paraId="799C5F29" w14:textId="77777777" w:rsidR="009A030C" w:rsidRPr="00631488" w:rsidRDefault="009A030C" w:rsidP="009A030C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2020 год -   105 872,72 руб.;</w:t>
            </w:r>
          </w:p>
          <w:p w14:paraId="7EFB9609" w14:textId="77777777" w:rsidR="009A030C" w:rsidRPr="00631488" w:rsidRDefault="009A030C" w:rsidP="009A030C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2021 год -   227 810,00 руб.;</w:t>
            </w:r>
          </w:p>
          <w:p w14:paraId="14B7D813" w14:textId="77777777" w:rsidR="009A030C" w:rsidRPr="00631488" w:rsidRDefault="009A030C" w:rsidP="009A030C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2022 год -   217 250,00 руб.;</w:t>
            </w:r>
          </w:p>
          <w:p w14:paraId="6BE90DAB" w14:textId="77777777" w:rsidR="009A030C" w:rsidRPr="00631488" w:rsidRDefault="009A030C" w:rsidP="009A030C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2023 год -   212 250,00 руб.;</w:t>
            </w:r>
          </w:p>
          <w:p w14:paraId="66BE3EDF" w14:textId="77777777" w:rsidR="009A030C" w:rsidRPr="00631488" w:rsidRDefault="009A030C" w:rsidP="009A030C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2024 год -   212 250,00 руб.;</w:t>
            </w:r>
          </w:p>
          <w:p w14:paraId="2B7EE4A1" w14:textId="77777777" w:rsidR="009A030C" w:rsidRPr="00631488" w:rsidRDefault="009A030C" w:rsidP="009A030C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2025 год -   212 250,00 руб.;</w:t>
            </w:r>
          </w:p>
          <w:p w14:paraId="3E15B261" w14:textId="77777777" w:rsidR="009A030C" w:rsidRPr="00631488" w:rsidRDefault="009A030C" w:rsidP="009A030C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2026 год -   212 250,00 руб.;</w:t>
            </w:r>
          </w:p>
        </w:tc>
      </w:tr>
    </w:tbl>
    <w:p w14:paraId="08F4016D" w14:textId="77777777" w:rsidR="009A030C" w:rsidRPr="00631488" w:rsidRDefault="009A030C" w:rsidP="0030228A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19F5D6B" w14:textId="77777777" w:rsidR="009A030C" w:rsidRPr="00631488" w:rsidRDefault="009A030C" w:rsidP="0030228A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BB3DC8E" w14:textId="77777777" w:rsidR="009A030C" w:rsidRPr="00631488" w:rsidRDefault="009A030C" w:rsidP="0030228A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F1ED71E" w14:textId="51922132" w:rsidR="0030228A" w:rsidRPr="00631488" w:rsidRDefault="00212513" w:rsidP="0030228A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1488">
        <w:rPr>
          <w:rFonts w:ascii="Times New Roman" w:hAnsi="Times New Roman"/>
          <w:sz w:val="28"/>
          <w:szCs w:val="28"/>
          <w:lang w:eastAsia="ru-RU"/>
        </w:rPr>
        <w:t>2.</w:t>
      </w:r>
      <w:r w:rsidR="009A030C" w:rsidRPr="00631488">
        <w:rPr>
          <w:rFonts w:ascii="Times New Roman" w:hAnsi="Times New Roman"/>
          <w:sz w:val="28"/>
          <w:szCs w:val="28"/>
          <w:lang w:eastAsia="ru-RU"/>
        </w:rPr>
        <w:t>5</w:t>
      </w:r>
      <w:r w:rsidR="0030228A" w:rsidRPr="00631488">
        <w:rPr>
          <w:rFonts w:ascii="Times New Roman" w:hAnsi="Times New Roman"/>
          <w:sz w:val="28"/>
          <w:szCs w:val="28"/>
          <w:lang w:eastAsia="ru-RU"/>
        </w:rPr>
        <w:t xml:space="preserve"> Строку «Перечень основных мероприятий, входящих в состав подпрограммы» паспорта Подпрограммы 1 Программы изложить в новой редакции:</w:t>
      </w:r>
    </w:p>
    <w:p w14:paraId="5D2F9501" w14:textId="77777777" w:rsidR="0030228A" w:rsidRPr="00631488" w:rsidRDefault="0030228A" w:rsidP="0030228A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30228A" w:rsidRPr="00631488" w14:paraId="3E6D4172" w14:textId="77777777" w:rsidTr="00212513">
        <w:trPr>
          <w:trHeight w:val="841"/>
          <w:tblCellSpacing w:w="5" w:type="nil"/>
        </w:trPr>
        <w:tc>
          <w:tcPr>
            <w:tcW w:w="4140" w:type="dxa"/>
          </w:tcPr>
          <w:p w14:paraId="057431FD" w14:textId="77777777" w:rsidR="0030228A" w:rsidRPr="00631488" w:rsidRDefault="0030228A" w:rsidP="0030228A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конечные результаты реализации подпрограммы</w:t>
            </w:r>
          </w:p>
        </w:tc>
        <w:tc>
          <w:tcPr>
            <w:tcW w:w="5580" w:type="dxa"/>
          </w:tcPr>
          <w:p w14:paraId="55AE7C98" w14:textId="77777777" w:rsidR="0030228A" w:rsidRPr="00631488" w:rsidRDefault="0030228A" w:rsidP="0030228A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Изготовление барьеров, ограничивающих движение граждан при проведении культурно-массовых и общественно-политических мероприятий. </w:t>
            </w:r>
          </w:p>
          <w:p w14:paraId="5C04AF09" w14:textId="0AD0E1FC" w:rsidR="0030228A" w:rsidRPr="00631488" w:rsidRDefault="0030228A" w:rsidP="00D56DA0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2. Изготовление информационных продуктов о доступных мерах профилактики</w:t>
            </w:r>
            <w:r w:rsidR="00D56DA0"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правонарушений. </w:t>
            </w:r>
          </w:p>
          <w:p w14:paraId="3ABBC8CE" w14:textId="77777777" w:rsidR="0030228A" w:rsidRPr="00631488" w:rsidRDefault="0030228A" w:rsidP="0030228A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3. Приобретение рамок металлодетекторов.</w:t>
            </w:r>
          </w:p>
          <w:p w14:paraId="51136D30" w14:textId="77777777" w:rsidR="0030228A" w:rsidRPr="00631488" w:rsidRDefault="0030228A" w:rsidP="0030228A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4. Страхование жизни и здоровья членов добровольной народной дружины.   </w:t>
            </w:r>
          </w:p>
          <w:p w14:paraId="66C837D3" w14:textId="77777777" w:rsidR="0030228A" w:rsidRPr="00631488" w:rsidRDefault="0030228A" w:rsidP="0030228A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5 Поощрение членов народных дружин, а также коллективов народных дружин, отличившихся в охране общественного порядка</w:t>
            </w:r>
          </w:p>
          <w:p w14:paraId="69AED91F" w14:textId="77777777" w:rsidR="0030228A" w:rsidRPr="00631488" w:rsidRDefault="0030228A" w:rsidP="0030228A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6. Организация межведомственного</w:t>
            </w:r>
          </w:p>
          <w:p w14:paraId="7150A8EB" w14:textId="73CC5DFD" w:rsidR="0030228A" w:rsidRPr="00631488" w:rsidRDefault="0030228A" w:rsidP="0030228A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взаимодействия по вопросам пробации.</w:t>
            </w:r>
          </w:p>
        </w:tc>
      </w:tr>
    </w:tbl>
    <w:p w14:paraId="58534FE7" w14:textId="07F9041B" w:rsidR="007F14CD" w:rsidRPr="00631488" w:rsidRDefault="007F14CD" w:rsidP="00C851BC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6E64B33" w14:textId="05EFBE24" w:rsidR="002D3676" w:rsidRPr="00631488" w:rsidRDefault="00106B7A" w:rsidP="002D3676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1488">
        <w:rPr>
          <w:rFonts w:ascii="Times New Roman" w:hAnsi="Times New Roman"/>
          <w:sz w:val="28"/>
          <w:szCs w:val="28"/>
          <w:lang w:eastAsia="ru-RU"/>
        </w:rPr>
        <w:t>2</w:t>
      </w:r>
      <w:r w:rsidR="002D3676" w:rsidRPr="00631488">
        <w:rPr>
          <w:rFonts w:ascii="Times New Roman" w:hAnsi="Times New Roman"/>
          <w:sz w:val="28"/>
          <w:szCs w:val="28"/>
          <w:lang w:eastAsia="ru-RU"/>
        </w:rPr>
        <w:t>.</w:t>
      </w:r>
      <w:r w:rsidR="009A030C" w:rsidRPr="00631488">
        <w:rPr>
          <w:rFonts w:ascii="Times New Roman" w:hAnsi="Times New Roman"/>
          <w:sz w:val="28"/>
          <w:szCs w:val="28"/>
          <w:lang w:eastAsia="ru-RU"/>
        </w:rPr>
        <w:t>6</w:t>
      </w:r>
      <w:r w:rsidR="002D3676" w:rsidRPr="00631488">
        <w:rPr>
          <w:rFonts w:ascii="Times New Roman" w:hAnsi="Times New Roman"/>
          <w:sz w:val="28"/>
          <w:szCs w:val="28"/>
          <w:lang w:eastAsia="ru-RU"/>
        </w:rPr>
        <w:t xml:space="preserve"> Строку «Ожидаемые конечные результаты реализации подпрограммы» паспорта Подпрограммы 1 Программы изложить в новой редакции:</w:t>
      </w:r>
    </w:p>
    <w:p w14:paraId="6ED0CE55" w14:textId="77777777" w:rsidR="00A853D3" w:rsidRPr="00631488" w:rsidRDefault="00A853D3" w:rsidP="002D3676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2D3676" w:rsidRPr="00631488" w14:paraId="6790FBCF" w14:textId="77777777" w:rsidTr="007A6D86">
        <w:trPr>
          <w:trHeight w:val="671"/>
          <w:tblCellSpacing w:w="5" w:type="nil"/>
        </w:trPr>
        <w:tc>
          <w:tcPr>
            <w:tcW w:w="4140" w:type="dxa"/>
          </w:tcPr>
          <w:p w14:paraId="21C6CCF1" w14:textId="77777777" w:rsidR="002D3676" w:rsidRPr="00631488" w:rsidRDefault="002D3676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Ожидаемые конечные результаты реализации подпрограммы</w:t>
            </w:r>
          </w:p>
        </w:tc>
        <w:tc>
          <w:tcPr>
            <w:tcW w:w="5580" w:type="dxa"/>
          </w:tcPr>
          <w:p w14:paraId="62B10A66" w14:textId="55D3CCB4" w:rsidR="002D3676" w:rsidRPr="00631488" w:rsidRDefault="002D3676" w:rsidP="007A6D8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1. Изготовление барьеров, ограничивающих движение граждан при проведении культурно-массовых и общественно-политических мероприятий составит не менее </w:t>
            </w:r>
            <w:r w:rsidR="0068356F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50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шт. (1 шт. – 2 погонных метра)</w:t>
            </w:r>
            <w:r w:rsidRPr="00631488">
              <w:t xml:space="preserve"> 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3CE8C485" w14:textId="592500D1" w:rsidR="002D3676" w:rsidRPr="00631488" w:rsidRDefault="002D3676" w:rsidP="007A6D8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2. Количество информационных продуктов о доступных мерах профилактики правонарушений составит не менее </w:t>
            </w:r>
            <w:r w:rsidR="0068356F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ед. за весь период реализации подпрограммы.</w:t>
            </w:r>
          </w:p>
          <w:p w14:paraId="48C7F782" w14:textId="77777777" w:rsidR="002D3676" w:rsidRPr="00631488" w:rsidRDefault="002D3676" w:rsidP="007A6D8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3. Количество приобретенных рамок металлодетекторов составит не менее 1 ед. за весь период реализации подпрограммы.</w:t>
            </w:r>
          </w:p>
          <w:p w14:paraId="3A6F2439" w14:textId="757E6667" w:rsidR="002D3676" w:rsidRPr="00631488" w:rsidRDefault="002D3676" w:rsidP="007A6D8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4. Количество застрахованных членов добровольной народной дружины составит   не менее </w:t>
            </w:r>
            <w:r w:rsidR="00DC3194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60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человек</w:t>
            </w:r>
            <w:r w:rsidRPr="00631488">
              <w:t xml:space="preserve"> 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624F65FB" w14:textId="77777777" w:rsidR="002D3676" w:rsidRPr="00631488" w:rsidRDefault="002D3676" w:rsidP="007A6D8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5.</w:t>
            </w:r>
            <w:r w:rsidRPr="00631488">
              <w:t xml:space="preserve"> 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Количество граждан, принимающих участие в мероприятиях народных дружин по охране общественного порядка</w:t>
            </w:r>
            <w:r w:rsidR="00A853D3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составит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не менее </w:t>
            </w:r>
            <w:r w:rsidR="00DC3194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120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человек</w:t>
            </w:r>
            <w:r w:rsidRPr="00631488">
              <w:t xml:space="preserve"> 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54CD6B0F" w14:textId="38CA2A64" w:rsidR="00D43609" w:rsidRPr="00631488" w:rsidRDefault="00D43609" w:rsidP="007A6D8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6. </w:t>
            </w:r>
            <w:r w:rsidR="00D56DA0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Количество граждан, подавших ходатайство для проведения исполнительной пробации (социализаци</w:t>
            </w:r>
            <w:r w:rsidR="00080B98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</w:t>
            </w:r>
            <w:r w:rsidR="00D56DA0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осужденных) не менее 30 человек за весь период реализации подпрограммы.</w:t>
            </w:r>
          </w:p>
        </w:tc>
      </w:tr>
    </w:tbl>
    <w:p w14:paraId="1B056CB8" w14:textId="77777777" w:rsidR="0030228A" w:rsidRPr="00631488" w:rsidRDefault="004A09E2" w:rsidP="0030228A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1488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1A4E9D" w:rsidRPr="00631488">
        <w:rPr>
          <w:rFonts w:ascii="Times New Roman" w:hAnsi="Times New Roman"/>
          <w:sz w:val="28"/>
          <w:szCs w:val="28"/>
          <w:lang w:eastAsia="ru-RU"/>
        </w:rPr>
        <w:t xml:space="preserve">     </w:t>
      </w:r>
    </w:p>
    <w:p w14:paraId="5D9B1502" w14:textId="08C1968A" w:rsidR="00D96F30" w:rsidRPr="00631488" w:rsidRDefault="00D96F30" w:rsidP="00D96F30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1488">
        <w:rPr>
          <w:rFonts w:ascii="Times New Roman" w:hAnsi="Times New Roman"/>
          <w:sz w:val="28"/>
          <w:szCs w:val="28"/>
          <w:lang w:eastAsia="ru-RU"/>
        </w:rPr>
        <w:t>2.</w:t>
      </w:r>
      <w:r w:rsidR="009A030C" w:rsidRPr="00631488">
        <w:rPr>
          <w:rFonts w:ascii="Times New Roman" w:hAnsi="Times New Roman"/>
          <w:sz w:val="28"/>
          <w:szCs w:val="28"/>
          <w:lang w:eastAsia="ru-RU"/>
        </w:rPr>
        <w:t>7</w:t>
      </w:r>
      <w:r w:rsidRPr="00631488">
        <w:rPr>
          <w:rFonts w:ascii="Times New Roman" w:hAnsi="Times New Roman"/>
          <w:sz w:val="28"/>
          <w:szCs w:val="28"/>
          <w:lang w:eastAsia="ru-RU"/>
        </w:rPr>
        <w:t xml:space="preserve"> Строку «</w:t>
      </w:r>
      <w:r w:rsidRPr="00631488">
        <w:rPr>
          <w:rFonts w:ascii="Times New Roman" w:eastAsia="Times New Roman" w:hAnsi="Times New Roman"/>
          <w:sz w:val="28"/>
          <w:szCs w:val="28"/>
          <w:lang w:eastAsia="ru-RU"/>
        </w:rPr>
        <w:t>Ожидаемые конечные результаты реализации подпрограммы</w:t>
      </w:r>
      <w:r w:rsidRPr="00631488">
        <w:rPr>
          <w:rFonts w:ascii="Times New Roman" w:hAnsi="Times New Roman"/>
          <w:sz w:val="28"/>
          <w:szCs w:val="28"/>
          <w:lang w:eastAsia="ru-RU"/>
        </w:rPr>
        <w:t>» паспорта Подпрограммы 2 Программы изложить в новой редакции:</w:t>
      </w:r>
    </w:p>
    <w:tbl>
      <w:tblPr>
        <w:tblW w:w="1020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037"/>
        <w:gridCol w:w="7163"/>
      </w:tblGrid>
      <w:tr w:rsidR="00D96F30" w:rsidRPr="00631488" w14:paraId="3477827D" w14:textId="77777777" w:rsidTr="00D96F30">
        <w:trPr>
          <w:trHeight w:val="671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E324" w14:textId="77777777" w:rsidR="00D96F30" w:rsidRPr="00631488" w:rsidRDefault="00D96F30" w:rsidP="00D9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конечные результаты реализации подпрограммы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A7C2" w14:textId="44ADA2FA" w:rsidR="00D96F30" w:rsidRPr="00631488" w:rsidRDefault="00D96F30" w:rsidP="00D96F30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Количество мероприятий, организованных для несовершеннолетних, состоящих на профилактическом учете, а также детей из семей, находящихся в социально-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опасном положении, в трудной жизненной ситуации, по профилактике правонарушений, составит не менее 110</w:t>
            </w:r>
            <w:r w:rsidR="00434843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за весь период реализации подпрограммы.</w:t>
            </w:r>
          </w:p>
        </w:tc>
      </w:tr>
    </w:tbl>
    <w:p w14:paraId="47D4B4AD" w14:textId="22445FE1" w:rsidR="00293FA0" w:rsidRPr="00293FA0" w:rsidRDefault="00293FA0" w:rsidP="00293FA0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1488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</w:t>
      </w:r>
      <w:r w:rsidR="001A4E9D" w:rsidRPr="006314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1488">
        <w:rPr>
          <w:rFonts w:ascii="Times New Roman" w:hAnsi="Times New Roman"/>
          <w:sz w:val="28"/>
          <w:szCs w:val="28"/>
          <w:lang w:eastAsia="ru-RU"/>
        </w:rPr>
        <w:t>2.</w:t>
      </w:r>
      <w:r w:rsidR="009A030C" w:rsidRPr="00631488">
        <w:rPr>
          <w:rFonts w:ascii="Times New Roman" w:hAnsi="Times New Roman"/>
          <w:sz w:val="28"/>
          <w:szCs w:val="28"/>
          <w:lang w:eastAsia="ru-RU"/>
        </w:rPr>
        <w:t>8</w:t>
      </w:r>
      <w:r w:rsidRPr="00631488">
        <w:rPr>
          <w:rFonts w:ascii="Times New Roman" w:hAnsi="Times New Roman"/>
          <w:sz w:val="28"/>
          <w:szCs w:val="28"/>
          <w:lang w:eastAsia="ru-RU"/>
        </w:rPr>
        <w:t xml:space="preserve"> В разделе 1 «Цель и задачи подпрограммы, целевые показатели подпрограммы, сроки реализации» добавить под</w:t>
      </w:r>
      <w:r w:rsidRPr="00293FA0">
        <w:rPr>
          <w:rFonts w:ascii="Times New Roman" w:hAnsi="Times New Roman"/>
          <w:sz w:val="28"/>
          <w:szCs w:val="28"/>
          <w:lang w:eastAsia="ru-RU"/>
        </w:rPr>
        <w:t xml:space="preserve"> цифрой «шесть» количество граждан, подавших ходатайство для проведения исполнительной пробации (социализацию осужденных). </w:t>
      </w:r>
    </w:p>
    <w:p w14:paraId="76AB8605" w14:textId="228B7B4F" w:rsidR="00A853D3" w:rsidRDefault="00293FA0" w:rsidP="00293FA0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3FA0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293FA0">
        <w:rPr>
          <w:rFonts w:ascii="Times New Roman" w:hAnsi="Times New Roman"/>
          <w:sz w:val="28"/>
          <w:szCs w:val="28"/>
          <w:lang w:eastAsia="ru-RU"/>
        </w:rPr>
        <w:t>2.</w:t>
      </w:r>
      <w:r w:rsidR="009A030C">
        <w:rPr>
          <w:rFonts w:ascii="Times New Roman" w:hAnsi="Times New Roman"/>
          <w:sz w:val="28"/>
          <w:szCs w:val="28"/>
          <w:lang w:eastAsia="ru-RU"/>
        </w:rPr>
        <w:t>9</w:t>
      </w:r>
      <w:r w:rsidR="0021251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93FA0">
        <w:rPr>
          <w:rFonts w:ascii="Times New Roman" w:hAnsi="Times New Roman"/>
          <w:sz w:val="28"/>
          <w:szCs w:val="28"/>
          <w:lang w:eastAsia="ru-RU"/>
        </w:rPr>
        <w:t xml:space="preserve">В разделе 2 </w:t>
      </w:r>
      <w:r w:rsidR="00E26AD0">
        <w:rPr>
          <w:rFonts w:ascii="Times New Roman" w:hAnsi="Times New Roman"/>
          <w:sz w:val="28"/>
          <w:szCs w:val="28"/>
          <w:lang w:eastAsia="ru-RU"/>
        </w:rPr>
        <w:t>«</w:t>
      </w:r>
      <w:r w:rsidRPr="00293FA0">
        <w:rPr>
          <w:rFonts w:ascii="Times New Roman" w:hAnsi="Times New Roman"/>
          <w:sz w:val="28"/>
          <w:szCs w:val="28"/>
          <w:lang w:eastAsia="ru-RU"/>
        </w:rPr>
        <w:t>Структура подпрограммы» добавить под цифрой «шесть» слова «Организация межведомственного взаимодействия по вопросам пробации».</w:t>
      </w:r>
    </w:p>
    <w:p w14:paraId="5A1C15E3" w14:textId="625C8476" w:rsidR="00E26AD0" w:rsidRDefault="00E26AD0" w:rsidP="00ED05A4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2.</w:t>
      </w:r>
      <w:r w:rsidR="009A030C">
        <w:rPr>
          <w:rFonts w:ascii="Times New Roman" w:hAnsi="Times New Roman"/>
          <w:sz w:val="28"/>
          <w:szCs w:val="28"/>
          <w:lang w:eastAsia="ru-RU"/>
        </w:rPr>
        <w:t>10</w:t>
      </w:r>
      <w:r w:rsidRPr="00E26AD0">
        <w:t xml:space="preserve"> </w:t>
      </w:r>
      <w:r w:rsidRPr="00E26AD0">
        <w:rPr>
          <w:rFonts w:ascii="Times New Roman" w:hAnsi="Times New Roman"/>
          <w:sz w:val="28"/>
          <w:szCs w:val="28"/>
          <w:lang w:eastAsia="ru-RU"/>
        </w:rPr>
        <w:t xml:space="preserve">В разделе 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="00ED05A4">
        <w:rPr>
          <w:rFonts w:ascii="Times New Roman" w:hAnsi="Times New Roman"/>
          <w:sz w:val="28"/>
          <w:szCs w:val="28"/>
          <w:lang w:eastAsia="ru-RU"/>
        </w:rPr>
        <w:t xml:space="preserve"> «Подпрограммы муниципальной программы» паспорт Подпрограммы</w:t>
      </w:r>
      <w:r w:rsidR="00ED05A4" w:rsidRPr="00ED05A4">
        <w:rPr>
          <w:rFonts w:ascii="Times New Roman" w:hAnsi="Times New Roman"/>
          <w:sz w:val="28"/>
          <w:szCs w:val="28"/>
          <w:lang w:eastAsia="ru-RU"/>
        </w:rPr>
        <w:t xml:space="preserve"> 1 «Профилактика правонарушений и укрепление общественного порядка и общественной безопасности» на 2019-202</w:t>
      </w:r>
      <w:r w:rsidR="00ED05A4">
        <w:rPr>
          <w:rFonts w:ascii="Times New Roman" w:hAnsi="Times New Roman"/>
          <w:sz w:val="28"/>
          <w:szCs w:val="28"/>
          <w:lang w:eastAsia="ru-RU"/>
        </w:rPr>
        <w:t>6</w:t>
      </w:r>
      <w:r w:rsidR="00ED05A4" w:rsidRPr="00ED05A4">
        <w:rPr>
          <w:rFonts w:ascii="Times New Roman" w:hAnsi="Times New Roman"/>
          <w:sz w:val="28"/>
          <w:szCs w:val="28"/>
          <w:lang w:eastAsia="ru-RU"/>
        </w:rPr>
        <w:t xml:space="preserve"> годы</w:t>
      </w:r>
      <w:r w:rsidR="00ED05A4">
        <w:rPr>
          <w:rFonts w:ascii="Times New Roman" w:hAnsi="Times New Roman"/>
          <w:sz w:val="28"/>
          <w:szCs w:val="28"/>
          <w:lang w:eastAsia="ru-RU"/>
        </w:rPr>
        <w:t xml:space="preserve"> участником подпрограммы добавить:</w:t>
      </w:r>
      <w:r w:rsidR="00ED05A4" w:rsidRPr="00ED05A4">
        <w:t xml:space="preserve"> </w:t>
      </w:r>
      <w:r w:rsidR="00ED05A4" w:rsidRPr="00ED05A4">
        <w:rPr>
          <w:rFonts w:ascii="Times New Roman" w:hAnsi="Times New Roman"/>
          <w:sz w:val="28"/>
          <w:szCs w:val="28"/>
          <w:lang w:eastAsia="ru-RU"/>
        </w:rPr>
        <w:t>Усольский межмуниципальный филиал ФКУ УИИ ГУФСИН России</w:t>
      </w:r>
      <w:r w:rsidR="00ED05A4">
        <w:rPr>
          <w:rFonts w:ascii="Times New Roman" w:hAnsi="Times New Roman"/>
          <w:sz w:val="28"/>
          <w:szCs w:val="28"/>
          <w:lang w:eastAsia="ru-RU"/>
        </w:rPr>
        <w:t>.</w:t>
      </w:r>
    </w:p>
    <w:p w14:paraId="1252931D" w14:textId="5CAEA745" w:rsidR="00631488" w:rsidRDefault="00631488" w:rsidP="00ED05A4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855FF5">
        <w:rPr>
          <w:rFonts w:ascii="Times New Roman" w:hAnsi="Times New Roman"/>
          <w:sz w:val="28"/>
          <w:szCs w:val="28"/>
          <w:lang w:eastAsia="ru-RU"/>
        </w:rPr>
        <w:t>2.11 В</w:t>
      </w:r>
      <w:r>
        <w:rPr>
          <w:rFonts w:ascii="Times New Roman" w:hAnsi="Times New Roman"/>
          <w:sz w:val="28"/>
          <w:szCs w:val="28"/>
          <w:lang w:eastAsia="ru-RU"/>
        </w:rPr>
        <w:t xml:space="preserve"> абзаце 1 раздела 1 «Цель и задачи подпрограммы, целевые показатели подпрограммы, сроки реализации» Подпрограммы 1 слово «семь» заменить</w:t>
      </w:r>
      <w:r w:rsidR="00855FF5">
        <w:rPr>
          <w:rFonts w:ascii="Times New Roman" w:hAnsi="Times New Roman"/>
          <w:sz w:val="28"/>
          <w:szCs w:val="28"/>
          <w:lang w:eastAsia="ru-RU"/>
        </w:rPr>
        <w:t xml:space="preserve"> на </w:t>
      </w:r>
      <w:r>
        <w:rPr>
          <w:rFonts w:ascii="Times New Roman" w:hAnsi="Times New Roman"/>
          <w:sz w:val="28"/>
          <w:szCs w:val="28"/>
          <w:lang w:eastAsia="ru-RU"/>
        </w:rPr>
        <w:t>слово «восемь»</w:t>
      </w:r>
      <w:r w:rsidR="00855FF5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цифру «2026» заменить </w:t>
      </w:r>
      <w:r w:rsidR="00855FF5">
        <w:rPr>
          <w:rFonts w:ascii="Times New Roman" w:hAnsi="Times New Roman"/>
          <w:sz w:val="28"/>
          <w:szCs w:val="28"/>
          <w:lang w:eastAsia="ru-RU"/>
        </w:rPr>
        <w:t>цифрами</w:t>
      </w:r>
      <w:r>
        <w:rPr>
          <w:rFonts w:ascii="Times New Roman" w:hAnsi="Times New Roman"/>
          <w:sz w:val="28"/>
          <w:szCs w:val="28"/>
          <w:lang w:eastAsia="ru-RU"/>
        </w:rPr>
        <w:t xml:space="preserve"> «2027».</w:t>
      </w:r>
    </w:p>
    <w:p w14:paraId="14E39706" w14:textId="7F132C0E" w:rsidR="00530D75" w:rsidRPr="00530D75" w:rsidRDefault="00A853D3" w:rsidP="001A4E9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106B7A">
        <w:rPr>
          <w:rFonts w:ascii="Times New Roman" w:hAnsi="Times New Roman"/>
          <w:sz w:val="28"/>
          <w:szCs w:val="28"/>
          <w:lang w:eastAsia="ru-RU"/>
        </w:rPr>
        <w:t>3</w:t>
      </w:r>
      <w:r w:rsidR="00F57744">
        <w:rPr>
          <w:rFonts w:ascii="Times New Roman" w:hAnsi="Times New Roman"/>
          <w:sz w:val="28"/>
          <w:szCs w:val="28"/>
          <w:lang w:eastAsia="ru-RU"/>
        </w:rPr>
        <w:t>.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 Приложения </w:t>
      </w:r>
      <w:r w:rsidR="00F57744">
        <w:rPr>
          <w:rFonts w:ascii="Times New Roman" w:hAnsi="Times New Roman"/>
          <w:sz w:val="28"/>
          <w:szCs w:val="28"/>
          <w:lang w:eastAsia="ru-RU"/>
        </w:rPr>
        <w:t>1,</w:t>
      </w:r>
      <w:r w:rsidR="00855F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7744">
        <w:rPr>
          <w:rFonts w:ascii="Times New Roman" w:hAnsi="Times New Roman"/>
          <w:sz w:val="28"/>
          <w:szCs w:val="28"/>
          <w:lang w:eastAsia="ru-RU"/>
        </w:rPr>
        <w:t>2,</w:t>
      </w:r>
      <w:r w:rsidR="00855F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>3 к Программе изложить в новой редакции (прилага</w:t>
      </w:r>
      <w:r w:rsidR="00855FF5">
        <w:rPr>
          <w:rFonts w:ascii="Times New Roman" w:hAnsi="Times New Roman"/>
          <w:sz w:val="28"/>
          <w:szCs w:val="28"/>
          <w:lang w:eastAsia="ru-RU"/>
        </w:rPr>
        <w:t>ется Приложение 1, 2 ,3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14:paraId="7A257720" w14:textId="6533A0CF" w:rsidR="00530D75" w:rsidRPr="00530D75" w:rsidRDefault="00106B7A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   </w:t>
      </w:r>
    </w:p>
    <w:p w14:paraId="0A57FE70" w14:textId="70C68889" w:rsidR="00530D75" w:rsidRPr="00530D75" w:rsidRDefault="00106B7A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6CC8D33F" w14:textId="022C8940" w:rsidR="00530D75" w:rsidRPr="00530D75" w:rsidRDefault="00106B7A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Контроль за исполнением постановления возложить 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E970DC" w:rsidRPr="0030512D">
        <w:rPr>
          <w:rFonts w:ascii="Times New Roman" w:hAnsi="Times New Roman"/>
          <w:sz w:val="28"/>
          <w:szCs w:val="28"/>
          <w:lang w:eastAsia="ru-RU"/>
        </w:rPr>
        <w:t xml:space="preserve">консультанта </w:t>
      </w:r>
      <w:r w:rsidR="006553E4" w:rsidRPr="0030512D">
        <w:rPr>
          <w:rFonts w:ascii="Times New Roman" w:hAnsi="Times New Roman"/>
          <w:sz w:val="28"/>
          <w:szCs w:val="28"/>
          <w:lang w:eastAsia="ru-RU"/>
        </w:rPr>
        <w:t>по правоохранительной и оборонной работе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города.</w:t>
      </w:r>
    </w:p>
    <w:p w14:paraId="3C0C4C1A" w14:textId="1C331690" w:rsidR="009E4EED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</w:t>
      </w:r>
    </w:p>
    <w:p w14:paraId="04382E1C" w14:textId="06F97D88" w:rsidR="00C851BC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Мэр города                                                                               </w:t>
      </w:r>
      <w:r w:rsidR="00084F2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</w:t>
      </w: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>М.В. Торопкин</w:t>
      </w:r>
    </w:p>
    <w:p w14:paraId="184C0D13" w14:textId="77777777" w:rsidR="00FB48C4" w:rsidRPr="00FB48C4" w:rsidRDefault="00FB48C4" w:rsidP="00530D75">
      <w:pPr>
        <w:spacing w:after="0" w:line="240" w:lineRule="auto"/>
        <w:ind w:right="283"/>
        <w:jc w:val="both"/>
        <w:rPr>
          <w:rFonts w:ascii="Times New Roman" w:hAnsi="Times New Roman"/>
          <w:bCs/>
          <w:sz w:val="24"/>
          <w:szCs w:val="24"/>
          <w:lang w:val="x-none" w:eastAsia="ru-RU"/>
        </w:rPr>
      </w:pPr>
    </w:p>
    <w:p w14:paraId="0E9B1E01" w14:textId="6FDAD3C4" w:rsidR="00C851BC" w:rsidRDefault="00C851BC" w:rsidP="00530D75">
      <w:pPr>
        <w:spacing w:after="0" w:line="240" w:lineRule="auto"/>
        <w:ind w:right="283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sectPr w:rsidR="00C851BC" w:rsidSect="00937C0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CA"/>
    <w:rsid w:val="00001389"/>
    <w:rsid w:val="00013477"/>
    <w:rsid w:val="0002700F"/>
    <w:rsid w:val="00045E22"/>
    <w:rsid w:val="0005236D"/>
    <w:rsid w:val="000618FA"/>
    <w:rsid w:val="00080B98"/>
    <w:rsid w:val="00084F22"/>
    <w:rsid w:val="00094057"/>
    <w:rsid w:val="000A314A"/>
    <w:rsid w:val="000A6295"/>
    <w:rsid w:val="000B16C6"/>
    <w:rsid w:val="000B3949"/>
    <w:rsid w:val="000C6674"/>
    <w:rsid w:val="000F277F"/>
    <w:rsid w:val="000F6BB2"/>
    <w:rsid w:val="00103CA1"/>
    <w:rsid w:val="00103FAE"/>
    <w:rsid w:val="00106B7A"/>
    <w:rsid w:val="001145FF"/>
    <w:rsid w:val="00126BE3"/>
    <w:rsid w:val="00132AEB"/>
    <w:rsid w:val="0013480A"/>
    <w:rsid w:val="001433EC"/>
    <w:rsid w:val="00145834"/>
    <w:rsid w:val="00165512"/>
    <w:rsid w:val="00187378"/>
    <w:rsid w:val="00192FA6"/>
    <w:rsid w:val="0019522D"/>
    <w:rsid w:val="001A4E9D"/>
    <w:rsid w:val="001B5424"/>
    <w:rsid w:val="001D3D19"/>
    <w:rsid w:val="00212513"/>
    <w:rsid w:val="00212E17"/>
    <w:rsid w:val="00212EA8"/>
    <w:rsid w:val="00216180"/>
    <w:rsid w:val="00240F55"/>
    <w:rsid w:val="00254533"/>
    <w:rsid w:val="002566ED"/>
    <w:rsid w:val="00264951"/>
    <w:rsid w:val="00264CFB"/>
    <w:rsid w:val="002667CA"/>
    <w:rsid w:val="00274315"/>
    <w:rsid w:val="00286C58"/>
    <w:rsid w:val="00293FA0"/>
    <w:rsid w:val="002A1144"/>
    <w:rsid w:val="002B1792"/>
    <w:rsid w:val="002B3E08"/>
    <w:rsid w:val="002B5841"/>
    <w:rsid w:val="002C7BF5"/>
    <w:rsid w:val="002D3676"/>
    <w:rsid w:val="0030228A"/>
    <w:rsid w:val="0030512D"/>
    <w:rsid w:val="00317FDF"/>
    <w:rsid w:val="00327EF0"/>
    <w:rsid w:val="003366FA"/>
    <w:rsid w:val="003655E7"/>
    <w:rsid w:val="003842CB"/>
    <w:rsid w:val="003A7B4E"/>
    <w:rsid w:val="003B765E"/>
    <w:rsid w:val="003C5A3E"/>
    <w:rsid w:val="003D7C25"/>
    <w:rsid w:val="003E10F4"/>
    <w:rsid w:val="0040114C"/>
    <w:rsid w:val="004013C3"/>
    <w:rsid w:val="004056BC"/>
    <w:rsid w:val="004117B8"/>
    <w:rsid w:val="004161AD"/>
    <w:rsid w:val="004207C8"/>
    <w:rsid w:val="00433597"/>
    <w:rsid w:val="00434843"/>
    <w:rsid w:val="0046175F"/>
    <w:rsid w:val="0046767D"/>
    <w:rsid w:val="0049144B"/>
    <w:rsid w:val="00492DFC"/>
    <w:rsid w:val="004A09E2"/>
    <w:rsid w:val="004C29E4"/>
    <w:rsid w:val="004C6CA0"/>
    <w:rsid w:val="0050771C"/>
    <w:rsid w:val="00521F55"/>
    <w:rsid w:val="00530D75"/>
    <w:rsid w:val="00540E31"/>
    <w:rsid w:val="00567E61"/>
    <w:rsid w:val="005717DA"/>
    <w:rsid w:val="005943CF"/>
    <w:rsid w:val="0059567E"/>
    <w:rsid w:val="005A6DA4"/>
    <w:rsid w:val="005C4A4D"/>
    <w:rsid w:val="005E3CE8"/>
    <w:rsid w:val="00615D18"/>
    <w:rsid w:val="00620F55"/>
    <w:rsid w:val="00631488"/>
    <w:rsid w:val="00634252"/>
    <w:rsid w:val="00645CA6"/>
    <w:rsid w:val="006553E4"/>
    <w:rsid w:val="0066484C"/>
    <w:rsid w:val="0066535B"/>
    <w:rsid w:val="0068218A"/>
    <w:rsid w:val="0068356F"/>
    <w:rsid w:val="00697E28"/>
    <w:rsid w:val="006A0D98"/>
    <w:rsid w:val="006C13FA"/>
    <w:rsid w:val="006D0663"/>
    <w:rsid w:val="006D0919"/>
    <w:rsid w:val="006E522F"/>
    <w:rsid w:val="00704711"/>
    <w:rsid w:val="00705F32"/>
    <w:rsid w:val="00732DF9"/>
    <w:rsid w:val="0073600D"/>
    <w:rsid w:val="00742229"/>
    <w:rsid w:val="00742C5C"/>
    <w:rsid w:val="00747576"/>
    <w:rsid w:val="00772FAF"/>
    <w:rsid w:val="00777566"/>
    <w:rsid w:val="00790A82"/>
    <w:rsid w:val="007A31ED"/>
    <w:rsid w:val="007B6E4E"/>
    <w:rsid w:val="007C2847"/>
    <w:rsid w:val="007D297F"/>
    <w:rsid w:val="007D5BC9"/>
    <w:rsid w:val="007E6C5E"/>
    <w:rsid w:val="007E7E7D"/>
    <w:rsid w:val="007F14CD"/>
    <w:rsid w:val="007F1B85"/>
    <w:rsid w:val="007F57E5"/>
    <w:rsid w:val="007F780F"/>
    <w:rsid w:val="00802ABA"/>
    <w:rsid w:val="00817986"/>
    <w:rsid w:val="00822201"/>
    <w:rsid w:val="00826B0B"/>
    <w:rsid w:val="00843337"/>
    <w:rsid w:val="0084499F"/>
    <w:rsid w:val="00855FF5"/>
    <w:rsid w:val="008674B0"/>
    <w:rsid w:val="008707DC"/>
    <w:rsid w:val="00892394"/>
    <w:rsid w:val="008C731D"/>
    <w:rsid w:val="008D5F68"/>
    <w:rsid w:val="008E6F04"/>
    <w:rsid w:val="008F0C5E"/>
    <w:rsid w:val="00907B1E"/>
    <w:rsid w:val="0092049D"/>
    <w:rsid w:val="00923781"/>
    <w:rsid w:val="00934CC3"/>
    <w:rsid w:val="00937C0F"/>
    <w:rsid w:val="0094586B"/>
    <w:rsid w:val="009515A5"/>
    <w:rsid w:val="00992184"/>
    <w:rsid w:val="009A030C"/>
    <w:rsid w:val="009A4B3C"/>
    <w:rsid w:val="009B5BED"/>
    <w:rsid w:val="009C269B"/>
    <w:rsid w:val="009C499B"/>
    <w:rsid w:val="009C5ED8"/>
    <w:rsid w:val="009E4EED"/>
    <w:rsid w:val="009F2572"/>
    <w:rsid w:val="009F62E8"/>
    <w:rsid w:val="00A123A4"/>
    <w:rsid w:val="00A4048A"/>
    <w:rsid w:val="00A70C86"/>
    <w:rsid w:val="00A84599"/>
    <w:rsid w:val="00A853D3"/>
    <w:rsid w:val="00AA1CB6"/>
    <w:rsid w:val="00AE67B4"/>
    <w:rsid w:val="00AF52B9"/>
    <w:rsid w:val="00B01CAC"/>
    <w:rsid w:val="00B12341"/>
    <w:rsid w:val="00B24835"/>
    <w:rsid w:val="00B313CF"/>
    <w:rsid w:val="00B34BF3"/>
    <w:rsid w:val="00B50563"/>
    <w:rsid w:val="00B53C3E"/>
    <w:rsid w:val="00B5540F"/>
    <w:rsid w:val="00B67B19"/>
    <w:rsid w:val="00B84F66"/>
    <w:rsid w:val="00B84F6B"/>
    <w:rsid w:val="00B93AB1"/>
    <w:rsid w:val="00BC5AD3"/>
    <w:rsid w:val="00BD0AC9"/>
    <w:rsid w:val="00BD1336"/>
    <w:rsid w:val="00BD4375"/>
    <w:rsid w:val="00BE2A3A"/>
    <w:rsid w:val="00BE2D9B"/>
    <w:rsid w:val="00BF56E8"/>
    <w:rsid w:val="00BF67AE"/>
    <w:rsid w:val="00C01206"/>
    <w:rsid w:val="00C054F9"/>
    <w:rsid w:val="00C14236"/>
    <w:rsid w:val="00C14A1E"/>
    <w:rsid w:val="00C21611"/>
    <w:rsid w:val="00C26F26"/>
    <w:rsid w:val="00C27965"/>
    <w:rsid w:val="00C54DA0"/>
    <w:rsid w:val="00C64CC3"/>
    <w:rsid w:val="00C825E9"/>
    <w:rsid w:val="00C851BC"/>
    <w:rsid w:val="00C910AB"/>
    <w:rsid w:val="00CA093B"/>
    <w:rsid w:val="00CC391B"/>
    <w:rsid w:val="00CD63FB"/>
    <w:rsid w:val="00CE70F7"/>
    <w:rsid w:val="00D21803"/>
    <w:rsid w:val="00D33E5A"/>
    <w:rsid w:val="00D35169"/>
    <w:rsid w:val="00D43609"/>
    <w:rsid w:val="00D56DA0"/>
    <w:rsid w:val="00D7076C"/>
    <w:rsid w:val="00D716FF"/>
    <w:rsid w:val="00D823CB"/>
    <w:rsid w:val="00D86C32"/>
    <w:rsid w:val="00D96F30"/>
    <w:rsid w:val="00DC3194"/>
    <w:rsid w:val="00E17379"/>
    <w:rsid w:val="00E24C2A"/>
    <w:rsid w:val="00E2580E"/>
    <w:rsid w:val="00E26AD0"/>
    <w:rsid w:val="00E61165"/>
    <w:rsid w:val="00E67E42"/>
    <w:rsid w:val="00E81D97"/>
    <w:rsid w:val="00E83FC7"/>
    <w:rsid w:val="00E84BD6"/>
    <w:rsid w:val="00E865F1"/>
    <w:rsid w:val="00E970DC"/>
    <w:rsid w:val="00EA0E69"/>
    <w:rsid w:val="00EA2E8E"/>
    <w:rsid w:val="00EB1511"/>
    <w:rsid w:val="00ED05A4"/>
    <w:rsid w:val="00F005B0"/>
    <w:rsid w:val="00F470B0"/>
    <w:rsid w:val="00F57744"/>
    <w:rsid w:val="00F70018"/>
    <w:rsid w:val="00F72FE5"/>
    <w:rsid w:val="00F832F5"/>
    <w:rsid w:val="00FA0EF6"/>
    <w:rsid w:val="00FB37FB"/>
    <w:rsid w:val="00FB48C4"/>
    <w:rsid w:val="00FC0728"/>
    <w:rsid w:val="00FC3D36"/>
    <w:rsid w:val="00FE0D0F"/>
    <w:rsid w:val="00F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9954"/>
  <w15:chartTrackingRefBased/>
  <w15:docId w15:val="{93D83A68-5D45-4E44-B377-74C93DEF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CE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4E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1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4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39</cp:revision>
  <cp:lastPrinted>2024-02-08T06:51:00Z</cp:lastPrinted>
  <dcterms:created xsi:type="dcterms:W3CDTF">2023-05-02T05:06:00Z</dcterms:created>
  <dcterms:modified xsi:type="dcterms:W3CDTF">2024-03-04T06:27:00Z</dcterms:modified>
</cp:coreProperties>
</file>