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51A33" w14:textId="77777777" w:rsidR="00E25685" w:rsidRDefault="00E25685" w:rsidP="00E25685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2 </w:t>
      </w:r>
    </w:p>
    <w:p w14:paraId="46EAE0EE" w14:textId="77777777" w:rsidR="00E25685" w:rsidRDefault="00E25685" w:rsidP="00E25685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14:paraId="3BC3F276" w14:textId="77777777" w:rsidR="00E25685" w:rsidRDefault="00E25685" w:rsidP="00E25685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Усолье-Сибирское</w:t>
      </w:r>
    </w:p>
    <w:p w14:paraId="67397733" w14:textId="54B483F1" w:rsidR="00E25685" w:rsidRDefault="00E25685" w:rsidP="00E25685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91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20.02.2024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</w:t>
      </w:r>
      <w:r w:rsidR="0009139B">
        <w:rPr>
          <w:rFonts w:ascii="Times New Roman" w:eastAsia="Times New Roman" w:hAnsi="Times New Roman" w:cs="Times New Roman"/>
          <w:sz w:val="24"/>
          <w:szCs w:val="24"/>
          <w:lang w:eastAsia="ru-RU"/>
        </w:rPr>
        <w:t>699-па</w:t>
      </w:r>
    </w:p>
    <w:p w14:paraId="229ED3AB" w14:textId="77777777" w:rsidR="00E25685" w:rsidRDefault="00E25685" w:rsidP="00512B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2B0F6D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14:paraId="08FBAD4E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14:paraId="3A34419C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Усолье-Сибирское </w:t>
      </w:r>
    </w:p>
    <w:p w14:paraId="01C5C0F6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«Профилактика правонарушений»</w:t>
      </w:r>
    </w:p>
    <w:p w14:paraId="1A885531" w14:textId="6663B7F2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2019-202</w:t>
      </w:r>
      <w:r w:rsidR="00BC705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</w:t>
      </w:r>
    </w:p>
    <w:p w14:paraId="7B38F8A4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</w:t>
      </w:r>
    </w:p>
    <w:p w14:paraId="53A79321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 города Усолье-Сибирское</w:t>
      </w:r>
    </w:p>
    <w:p w14:paraId="5EC43406" w14:textId="786AD25C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«Профилактика правонарушений» на 2019-202</w:t>
      </w:r>
      <w:r w:rsidR="00BC7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51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  <w:r w:rsidR="00A138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</w:p>
    <w:p w14:paraId="280CBE9F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26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2"/>
        <w:gridCol w:w="3985"/>
        <w:gridCol w:w="2469"/>
        <w:gridCol w:w="1276"/>
        <w:gridCol w:w="1417"/>
        <w:gridCol w:w="2979"/>
        <w:gridCol w:w="2690"/>
      </w:tblGrid>
      <w:tr w:rsidR="006A1370" w:rsidRPr="00512B16" w14:paraId="462FABAE" w14:textId="77777777" w:rsidTr="005C21BB">
        <w:trPr>
          <w:trHeight w:val="274"/>
        </w:trPr>
        <w:tc>
          <w:tcPr>
            <w:tcW w:w="170" w:type="pct"/>
            <w:vMerge w:val="restart"/>
          </w:tcPr>
          <w:p w14:paraId="0BF99795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 п/п</w:t>
            </w:r>
          </w:p>
        </w:tc>
        <w:tc>
          <w:tcPr>
            <w:tcW w:w="1299" w:type="pct"/>
            <w:vMerge w:val="restart"/>
          </w:tcPr>
          <w:p w14:paraId="0138DCFD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805" w:type="pct"/>
            <w:vMerge w:val="restart"/>
          </w:tcPr>
          <w:p w14:paraId="7D828FAD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муниципальной программы</w:t>
            </w:r>
          </w:p>
        </w:tc>
        <w:tc>
          <w:tcPr>
            <w:tcW w:w="878" w:type="pct"/>
            <w:gridSpan w:val="2"/>
          </w:tcPr>
          <w:p w14:paraId="14CEE1C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971" w:type="pct"/>
            <w:vMerge w:val="restart"/>
          </w:tcPr>
          <w:p w14:paraId="5FB84CF5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конечный результат реализации основного мероприятия, проекта</w:t>
            </w:r>
          </w:p>
        </w:tc>
        <w:tc>
          <w:tcPr>
            <w:tcW w:w="877" w:type="pct"/>
            <w:vMerge w:val="restart"/>
          </w:tcPr>
          <w:p w14:paraId="3C6D3FA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подпрограммы, проекта на достижение которых оказывается влияние</w:t>
            </w:r>
          </w:p>
        </w:tc>
      </w:tr>
      <w:tr w:rsidR="006A1370" w:rsidRPr="00512B16" w14:paraId="51D6F579" w14:textId="77777777" w:rsidTr="005C21BB">
        <w:trPr>
          <w:trHeight w:val="925"/>
        </w:trPr>
        <w:tc>
          <w:tcPr>
            <w:tcW w:w="170" w:type="pct"/>
            <w:vMerge/>
          </w:tcPr>
          <w:p w14:paraId="2DDA0D0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9" w:type="pct"/>
            <w:vMerge/>
          </w:tcPr>
          <w:p w14:paraId="21327EB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pct"/>
            <w:vMerge/>
          </w:tcPr>
          <w:p w14:paraId="2933FCA9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14:paraId="4A70B27D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" w:right="-109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начала реализации</w:t>
            </w:r>
          </w:p>
        </w:tc>
        <w:tc>
          <w:tcPr>
            <w:tcW w:w="462" w:type="pct"/>
          </w:tcPr>
          <w:p w14:paraId="607C501B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окончания реализации</w:t>
            </w:r>
          </w:p>
        </w:tc>
        <w:tc>
          <w:tcPr>
            <w:tcW w:w="971" w:type="pct"/>
            <w:vMerge/>
          </w:tcPr>
          <w:p w14:paraId="1C1A0ED3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pct"/>
            <w:vMerge/>
          </w:tcPr>
          <w:p w14:paraId="2EB78786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1370" w:rsidRPr="00512B16" w14:paraId="7F6A7022" w14:textId="77777777" w:rsidTr="005C21BB">
        <w:tc>
          <w:tcPr>
            <w:tcW w:w="170" w:type="pct"/>
          </w:tcPr>
          <w:p w14:paraId="3E93FBF9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9" w:type="pct"/>
          </w:tcPr>
          <w:p w14:paraId="4E365134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5" w:type="pct"/>
          </w:tcPr>
          <w:p w14:paraId="14D61840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6" w:type="pct"/>
          </w:tcPr>
          <w:p w14:paraId="746D195A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2" w:type="pct"/>
          </w:tcPr>
          <w:p w14:paraId="18728430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1" w:type="pct"/>
          </w:tcPr>
          <w:p w14:paraId="7C45EDE4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7" w:type="pct"/>
          </w:tcPr>
          <w:p w14:paraId="21C43678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12B16" w:rsidRPr="00512B16" w14:paraId="4E58EEFC" w14:textId="77777777" w:rsidTr="006A1370">
        <w:trPr>
          <w:trHeight w:val="332"/>
        </w:trPr>
        <w:tc>
          <w:tcPr>
            <w:tcW w:w="5000" w:type="pct"/>
            <w:gridSpan w:val="7"/>
          </w:tcPr>
          <w:p w14:paraId="315CC0B0" w14:textId="7710C788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«Профилактика правонарушений и укрепление общественного порядка и общественной безопасности» на 2019-20</w:t>
            </w:r>
            <w:r w:rsidR="00E25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C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</w:tc>
      </w:tr>
      <w:tr w:rsidR="006A1370" w:rsidRPr="00512B16" w14:paraId="27CD0A51" w14:textId="77777777" w:rsidTr="005C21BB">
        <w:trPr>
          <w:trHeight w:val="3025"/>
        </w:trPr>
        <w:tc>
          <w:tcPr>
            <w:tcW w:w="170" w:type="pct"/>
            <w:vAlign w:val="center"/>
          </w:tcPr>
          <w:p w14:paraId="44D52B96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299" w:type="pct"/>
            <w:vAlign w:val="center"/>
          </w:tcPr>
          <w:p w14:paraId="40F604DD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1.1</w:t>
            </w:r>
          </w:p>
          <w:p w14:paraId="667FAA2B" w14:textId="77777777" w:rsidR="00C2651C" w:rsidRDefault="00512B16" w:rsidP="00512B1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Изготовление барьеров,</w:t>
            </w:r>
          </w:p>
          <w:p w14:paraId="48FD3A2E" w14:textId="77777777" w:rsidR="00C2651C" w:rsidRDefault="00512B16" w:rsidP="00512B1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ограничивающих движение граждан при проведении культурно-</w:t>
            </w:r>
          </w:p>
          <w:p w14:paraId="69AA916F" w14:textId="77777777" w:rsidR="00C2651C" w:rsidRDefault="00512B16" w:rsidP="00512B1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массовых и общественно-</w:t>
            </w:r>
          </w:p>
          <w:p w14:paraId="3925774A" w14:textId="35ADDAAB" w:rsidR="00512B16" w:rsidRPr="00512B16" w:rsidRDefault="00512B16" w:rsidP="00512B1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политических мероприятий</w:t>
            </w:r>
          </w:p>
          <w:p w14:paraId="6D5E2606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E5B3B5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pct"/>
          </w:tcPr>
          <w:p w14:paraId="0A1DE27F" w14:textId="77777777" w:rsidR="00C2651C" w:rsidRDefault="0050584C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 по</w:t>
            </w:r>
          </w:p>
          <w:p w14:paraId="3A2C0696" w14:textId="3786CF05" w:rsidR="00512B16" w:rsidRPr="00512B16" w:rsidRDefault="005C21BB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правоохранительной</w:t>
            </w:r>
            <w:r w:rsidR="0050584C"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оборонной работе администрации города </w:t>
            </w:r>
          </w:p>
        </w:tc>
        <w:tc>
          <w:tcPr>
            <w:tcW w:w="416" w:type="pct"/>
            <w:vAlign w:val="center"/>
          </w:tcPr>
          <w:p w14:paraId="46058E8B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2019</w:t>
            </w:r>
          </w:p>
        </w:tc>
        <w:tc>
          <w:tcPr>
            <w:tcW w:w="462" w:type="pct"/>
            <w:vAlign w:val="center"/>
          </w:tcPr>
          <w:p w14:paraId="5E3A5378" w14:textId="6F546370" w:rsidR="00512B16" w:rsidRPr="00512B16" w:rsidRDefault="00E25685" w:rsidP="00E25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54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71" w:type="pct"/>
          </w:tcPr>
          <w:p w14:paraId="7EA10EC9" w14:textId="319D6B30" w:rsidR="00512B16" w:rsidRPr="002F491F" w:rsidRDefault="00512B16" w:rsidP="00512B16">
            <w:pPr>
              <w:widowControl w:val="0"/>
              <w:tabs>
                <w:tab w:val="left" w:pos="32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49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Изготовление барьеров, ограничивающих движение граждан при проведении культурно-массовых и общественно-политических мероприятий составит не менее </w:t>
            </w:r>
            <w:r w:rsidR="005463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  <w:r w:rsidRPr="002F49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шт. (1 шт. – 2 погонных метра) за весь период реализации подпрограммы</w:t>
            </w:r>
          </w:p>
        </w:tc>
        <w:tc>
          <w:tcPr>
            <w:tcW w:w="877" w:type="pct"/>
          </w:tcPr>
          <w:p w14:paraId="03C14051" w14:textId="77777777" w:rsidR="00512B16" w:rsidRPr="00512B16" w:rsidRDefault="00512B16" w:rsidP="00512B1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изготовленных барьеров, ограничивающих движение граждан при </w:t>
            </w:r>
            <w:r w:rsidRPr="00512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проведении культурно –</w:t>
            </w:r>
            <w:r w:rsidR="006A1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массовых и общественно-</w:t>
            </w:r>
            <w:r w:rsidRPr="00512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политических мероприятий    </w:t>
            </w:r>
          </w:p>
        </w:tc>
      </w:tr>
      <w:tr w:rsidR="006A1370" w:rsidRPr="00512B16" w14:paraId="7805D454" w14:textId="77777777" w:rsidTr="005C21BB">
        <w:trPr>
          <w:trHeight w:val="292"/>
        </w:trPr>
        <w:tc>
          <w:tcPr>
            <w:tcW w:w="170" w:type="pct"/>
            <w:vAlign w:val="center"/>
          </w:tcPr>
          <w:p w14:paraId="00118352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299" w:type="pct"/>
            <w:vAlign w:val="center"/>
          </w:tcPr>
          <w:p w14:paraId="3AE7959D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1.2</w:t>
            </w:r>
          </w:p>
          <w:p w14:paraId="6163840C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Изготовление информационных продуктов о доступных мерах профилактики правонарушений </w:t>
            </w:r>
          </w:p>
        </w:tc>
        <w:tc>
          <w:tcPr>
            <w:tcW w:w="805" w:type="pct"/>
            <w:tcBorders>
              <w:top w:val="nil"/>
              <w:bottom w:val="single" w:sz="4" w:space="0" w:color="auto"/>
            </w:tcBorders>
          </w:tcPr>
          <w:p w14:paraId="42135EAB" w14:textId="77777777" w:rsidR="00C2651C" w:rsidRDefault="005C21BB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 по</w:t>
            </w:r>
          </w:p>
          <w:p w14:paraId="41CDA9EF" w14:textId="7C23A73A" w:rsidR="00512B16" w:rsidRPr="00512B16" w:rsidRDefault="005C21BB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правоохранительной</w:t>
            </w: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оборонной работе администрации </w:t>
            </w:r>
            <w:r w:rsidRPr="00D86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города</w:t>
            </w:r>
          </w:p>
        </w:tc>
        <w:tc>
          <w:tcPr>
            <w:tcW w:w="416" w:type="pct"/>
            <w:vAlign w:val="center"/>
          </w:tcPr>
          <w:p w14:paraId="09FD0D0B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EA22F5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462" w:type="pct"/>
            <w:vAlign w:val="center"/>
          </w:tcPr>
          <w:p w14:paraId="704BE12D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0A62D3" w14:textId="43F260B6" w:rsidR="00512B16" w:rsidRPr="00512B16" w:rsidRDefault="00512B16" w:rsidP="00E25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BC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1" w:type="pct"/>
          </w:tcPr>
          <w:p w14:paraId="6B7E0CA5" w14:textId="74D58D65" w:rsidR="00512B16" w:rsidRPr="00512B16" w:rsidRDefault="00512B16" w:rsidP="00512B16">
            <w:pPr>
              <w:widowControl w:val="0"/>
              <w:tabs>
                <w:tab w:val="left" w:pos="32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информационных продуктов о доступных мерах профилактики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правонарушений составит не менее </w:t>
            </w:r>
            <w:r w:rsidR="005463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ед. за весь период реализации подпрограммы</w:t>
            </w:r>
          </w:p>
        </w:tc>
        <w:tc>
          <w:tcPr>
            <w:tcW w:w="877" w:type="pct"/>
          </w:tcPr>
          <w:p w14:paraId="5DB80788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Количество информационных продуктов о доступных мерах профилактики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правонарушений</w:t>
            </w:r>
          </w:p>
        </w:tc>
      </w:tr>
      <w:tr w:rsidR="006A1370" w:rsidRPr="00512B16" w14:paraId="77DDBA0B" w14:textId="77777777" w:rsidTr="005C21BB">
        <w:trPr>
          <w:trHeight w:val="292"/>
        </w:trPr>
        <w:tc>
          <w:tcPr>
            <w:tcW w:w="170" w:type="pct"/>
            <w:vAlign w:val="center"/>
          </w:tcPr>
          <w:p w14:paraId="12AF9840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1299" w:type="pct"/>
            <w:vAlign w:val="center"/>
          </w:tcPr>
          <w:p w14:paraId="75707AEE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1.3</w:t>
            </w:r>
          </w:p>
          <w:p w14:paraId="7728F8B0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рамок металлодетекторов</w:t>
            </w:r>
          </w:p>
        </w:tc>
        <w:tc>
          <w:tcPr>
            <w:tcW w:w="805" w:type="pct"/>
            <w:tcBorders>
              <w:top w:val="single" w:sz="4" w:space="0" w:color="auto"/>
            </w:tcBorders>
          </w:tcPr>
          <w:p w14:paraId="4F8EB4A9" w14:textId="77777777" w:rsidR="00C2651C" w:rsidRDefault="005C21BB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 по</w:t>
            </w:r>
          </w:p>
          <w:p w14:paraId="79D97E6E" w14:textId="30B58D57" w:rsidR="00512B16" w:rsidRPr="00512B16" w:rsidRDefault="005C21BB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правоохранительной</w:t>
            </w: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оборонной работе администрации города</w:t>
            </w:r>
          </w:p>
        </w:tc>
        <w:tc>
          <w:tcPr>
            <w:tcW w:w="416" w:type="pct"/>
            <w:vAlign w:val="center"/>
          </w:tcPr>
          <w:p w14:paraId="27D443F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2019</w:t>
            </w:r>
          </w:p>
        </w:tc>
        <w:tc>
          <w:tcPr>
            <w:tcW w:w="462" w:type="pct"/>
            <w:vAlign w:val="center"/>
          </w:tcPr>
          <w:p w14:paraId="154013E7" w14:textId="0F8F0A06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A4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71" w:type="pct"/>
          </w:tcPr>
          <w:p w14:paraId="56484F19" w14:textId="52209A0C" w:rsidR="00512B16" w:rsidRPr="00512B16" w:rsidRDefault="00512B16" w:rsidP="00512B1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приобретенных рамок металлодетекторов составит не менее </w:t>
            </w:r>
            <w:r w:rsidR="006A47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ед. за весь период реализации подпрограммы</w:t>
            </w:r>
          </w:p>
        </w:tc>
        <w:tc>
          <w:tcPr>
            <w:tcW w:w="877" w:type="pct"/>
          </w:tcPr>
          <w:p w14:paraId="2F0F452E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приобретенных рамок металлодетекторов</w:t>
            </w:r>
          </w:p>
        </w:tc>
      </w:tr>
      <w:tr w:rsidR="006A1370" w:rsidRPr="00512B16" w14:paraId="00BDAC60" w14:textId="77777777" w:rsidTr="005C21BB">
        <w:trPr>
          <w:trHeight w:val="292"/>
        </w:trPr>
        <w:tc>
          <w:tcPr>
            <w:tcW w:w="170" w:type="pct"/>
            <w:vAlign w:val="center"/>
          </w:tcPr>
          <w:p w14:paraId="10372B04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299" w:type="pct"/>
            <w:vAlign w:val="center"/>
          </w:tcPr>
          <w:p w14:paraId="2F79E509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1.4</w:t>
            </w:r>
          </w:p>
          <w:p w14:paraId="7254670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Страхование жизни и здоровья членов добровольной народной дружины</w:t>
            </w:r>
          </w:p>
        </w:tc>
        <w:tc>
          <w:tcPr>
            <w:tcW w:w="805" w:type="pct"/>
            <w:tcBorders>
              <w:top w:val="single" w:sz="4" w:space="0" w:color="auto"/>
            </w:tcBorders>
          </w:tcPr>
          <w:p w14:paraId="5B0DE549" w14:textId="77777777" w:rsidR="00C2651C" w:rsidRDefault="005C21BB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 по</w:t>
            </w:r>
          </w:p>
          <w:p w14:paraId="2B0172CD" w14:textId="3F220493" w:rsidR="00512B16" w:rsidRPr="00512B16" w:rsidRDefault="005C21BB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правоохранительной</w:t>
            </w: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оборонной работе администрации города</w:t>
            </w:r>
          </w:p>
        </w:tc>
        <w:tc>
          <w:tcPr>
            <w:tcW w:w="416" w:type="pct"/>
            <w:vAlign w:val="center"/>
          </w:tcPr>
          <w:p w14:paraId="719DF4AB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462" w:type="pct"/>
            <w:vAlign w:val="center"/>
          </w:tcPr>
          <w:p w14:paraId="53C027ED" w14:textId="564D1A08" w:rsidR="00512B16" w:rsidRPr="00512B16" w:rsidRDefault="00512B16" w:rsidP="00E25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BC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1" w:type="pct"/>
          </w:tcPr>
          <w:p w14:paraId="0DC886D8" w14:textId="2362DE0D" w:rsidR="00512B16" w:rsidRPr="00512B16" w:rsidRDefault="00512B16" w:rsidP="00660BA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застрахованных членов добровольной народной дружины составит   не менее </w:t>
            </w:r>
            <w:r w:rsidR="00BC7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человек за весь период реализации подпрограммы</w:t>
            </w:r>
          </w:p>
        </w:tc>
        <w:tc>
          <w:tcPr>
            <w:tcW w:w="877" w:type="pct"/>
          </w:tcPr>
          <w:p w14:paraId="60E9B47B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застрахованных членов добровольной народной дружины</w:t>
            </w:r>
          </w:p>
        </w:tc>
      </w:tr>
      <w:tr w:rsidR="0063025E" w:rsidRPr="00512B16" w14:paraId="4CCE5B23" w14:textId="77777777" w:rsidTr="005C21BB">
        <w:trPr>
          <w:trHeight w:val="292"/>
        </w:trPr>
        <w:tc>
          <w:tcPr>
            <w:tcW w:w="170" w:type="pct"/>
            <w:vAlign w:val="center"/>
          </w:tcPr>
          <w:p w14:paraId="7892F176" w14:textId="20077F5D" w:rsidR="0063025E" w:rsidRPr="00512B16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299" w:type="pct"/>
            <w:vAlign w:val="center"/>
          </w:tcPr>
          <w:p w14:paraId="384644E9" w14:textId="7AA3770F" w:rsidR="0063025E" w:rsidRPr="00512B16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Поощрение членов народных дружин, а также коллективов народных дружин, отличившихся в охране общественного порядка</w:t>
            </w:r>
          </w:p>
        </w:tc>
        <w:tc>
          <w:tcPr>
            <w:tcW w:w="805" w:type="pct"/>
            <w:tcBorders>
              <w:top w:val="single" w:sz="4" w:space="0" w:color="auto"/>
            </w:tcBorders>
          </w:tcPr>
          <w:p w14:paraId="5F8AD02D" w14:textId="77777777" w:rsidR="00C2651C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 по</w:t>
            </w:r>
          </w:p>
          <w:p w14:paraId="7ACE8106" w14:textId="6B613406" w:rsidR="0063025E" w:rsidRPr="0050584C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правоохранительной и оборонной работе администрации города</w:t>
            </w:r>
          </w:p>
        </w:tc>
        <w:tc>
          <w:tcPr>
            <w:tcW w:w="416" w:type="pct"/>
            <w:vAlign w:val="center"/>
          </w:tcPr>
          <w:p w14:paraId="5F38AFF9" w14:textId="74FC047E" w:rsidR="0063025E" w:rsidRPr="00512B16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462" w:type="pct"/>
            <w:vAlign w:val="center"/>
          </w:tcPr>
          <w:p w14:paraId="1CC3D9C5" w14:textId="1945DCE2" w:rsidR="0063025E" w:rsidRPr="00512B16" w:rsidRDefault="0063025E" w:rsidP="00E25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BC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1" w:type="pct"/>
          </w:tcPr>
          <w:p w14:paraId="20862D24" w14:textId="7B9FC5E7" w:rsidR="0063025E" w:rsidRPr="00512B16" w:rsidRDefault="00C2651C" w:rsidP="00660BA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</w:t>
            </w:r>
            <w:r w:rsidR="0063025E"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граждан, принимающих участие в мероприятиях народных дружин по охране общественного порядка</w:t>
            </w:r>
            <w:r w:rsidR="000C1F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составит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не менее </w:t>
            </w:r>
            <w:r w:rsidR="00BC7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A42A7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человек</w:t>
            </w:r>
            <w:r w:rsidR="0063025E">
              <w:t xml:space="preserve"> </w:t>
            </w:r>
            <w:r w:rsidR="0063025E"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весь период реализации подпрограммы</w:t>
            </w:r>
          </w:p>
        </w:tc>
        <w:tc>
          <w:tcPr>
            <w:tcW w:w="877" w:type="pct"/>
          </w:tcPr>
          <w:p w14:paraId="25D62911" w14:textId="4C10AE78" w:rsidR="00DA4F40" w:rsidRDefault="00C2651C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63025E"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граждан,</w:t>
            </w:r>
          </w:p>
          <w:p w14:paraId="1D2418F2" w14:textId="13CC0A93" w:rsidR="00DA4F40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принимающих участие в мероприятиях </w:t>
            </w:r>
          </w:p>
          <w:p w14:paraId="2EE66947" w14:textId="77777777" w:rsidR="00DA4F40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народных дружин по</w:t>
            </w:r>
          </w:p>
          <w:p w14:paraId="33DFBB94" w14:textId="292BE3B9" w:rsidR="00DA4F40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охране общественного</w:t>
            </w:r>
          </w:p>
          <w:p w14:paraId="567E77FF" w14:textId="15BE5F21" w:rsidR="0063025E" w:rsidRPr="00512B16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порядка</w:t>
            </w:r>
          </w:p>
        </w:tc>
      </w:tr>
      <w:tr w:rsidR="00CD5AEC" w:rsidRPr="00512B16" w14:paraId="374EFD85" w14:textId="77777777" w:rsidTr="005C21BB">
        <w:trPr>
          <w:trHeight w:val="292"/>
        </w:trPr>
        <w:tc>
          <w:tcPr>
            <w:tcW w:w="170" w:type="pct"/>
            <w:vAlign w:val="center"/>
          </w:tcPr>
          <w:p w14:paraId="2BCF4A61" w14:textId="5F52E52E" w:rsidR="00CD5AEC" w:rsidRDefault="00CD5AEC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299" w:type="pct"/>
            <w:vAlign w:val="center"/>
          </w:tcPr>
          <w:p w14:paraId="76C34A5B" w14:textId="77291D5A" w:rsidR="00CD5AEC" w:rsidRPr="009E6052" w:rsidRDefault="00982B0C" w:rsidP="00CD5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1.6 </w:t>
            </w:r>
            <w:r w:rsidR="00CD5AEC" w:rsidRPr="009E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межведомственного</w:t>
            </w:r>
          </w:p>
          <w:p w14:paraId="4A654082" w14:textId="3D086FFB" w:rsidR="00CD5AEC" w:rsidRPr="0063025E" w:rsidRDefault="00CD5AEC" w:rsidP="00CD5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взаимодействия по вопросам пробации.</w:t>
            </w:r>
          </w:p>
        </w:tc>
        <w:tc>
          <w:tcPr>
            <w:tcW w:w="805" w:type="pct"/>
            <w:tcBorders>
              <w:top w:val="single" w:sz="4" w:space="0" w:color="auto"/>
            </w:tcBorders>
          </w:tcPr>
          <w:p w14:paraId="685A8CEF" w14:textId="77777777" w:rsidR="0086400F" w:rsidRPr="0086400F" w:rsidRDefault="0086400F" w:rsidP="008640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 по</w:t>
            </w:r>
          </w:p>
          <w:p w14:paraId="23EDBDAE" w14:textId="77777777" w:rsidR="00CD5AEC" w:rsidRDefault="0086400F" w:rsidP="008640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правоохранительной и оборонной работе администрации города</w:t>
            </w:r>
          </w:p>
          <w:p w14:paraId="7A9F18E5" w14:textId="77777777" w:rsidR="00D86A6D" w:rsidRDefault="00D86A6D" w:rsidP="008640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6889D4" w14:textId="49566005" w:rsidR="00D86A6D" w:rsidRPr="0063025E" w:rsidRDefault="00FC169C" w:rsidP="00FC1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Усольск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ий </w:t>
            </w:r>
            <w:r w:rsidRPr="00FC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межмуниципальн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r w:rsidRPr="00FC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 ФКУ УИИ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C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ГУФСИН России</w:t>
            </w:r>
          </w:p>
        </w:tc>
        <w:tc>
          <w:tcPr>
            <w:tcW w:w="416" w:type="pct"/>
            <w:vAlign w:val="center"/>
          </w:tcPr>
          <w:p w14:paraId="2A7C5240" w14:textId="56F1AD5D" w:rsidR="00CD5AEC" w:rsidRDefault="00FC169C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462" w:type="pct"/>
            <w:vAlign w:val="center"/>
          </w:tcPr>
          <w:p w14:paraId="7E6C189E" w14:textId="57F9D139" w:rsidR="00CD5AEC" w:rsidRDefault="00FC169C" w:rsidP="00E25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71" w:type="pct"/>
          </w:tcPr>
          <w:p w14:paraId="13F96E85" w14:textId="62AADBD9" w:rsidR="00CD5AEC" w:rsidRDefault="00060B61" w:rsidP="00660BA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0B6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граждан,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подавших ходатайство для проведения исполнительной пробации (социализацию осужденных) не менее 30</w:t>
            </w:r>
            <w:r>
              <w:t xml:space="preserve"> </w:t>
            </w:r>
            <w:r w:rsidRPr="00060B6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человек за весь период реализации подпрограммы</w:t>
            </w:r>
          </w:p>
        </w:tc>
        <w:tc>
          <w:tcPr>
            <w:tcW w:w="877" w:type="pct"/>
          </w:tcPr>
          <w:p w14:paraId="6311A760" w14:textId="0E9BFDF4" w:rsidR="00CD5AEC" w:rsidRDefault="00060B61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граждан, подавших ходатайство для проведения исполнительной пробации (социализацию осужденных)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12B16" w:rsidRPr="00512B16" w14:paraId="6C8D1C4D" w14:textId="77777777" w:rsidTr="006A1370">
        <w:trPr>
          <w:trHeight w:val="292"/>
        </w:trPr>
        <w:tc>
          <w:tcPr>
            <w:tcW w:w="5000" w:type="pct"/>
            <w:gridSpan w:val="7"/>
            <w:vAlign w:val="center"/>
          </w:tcPr>
          <w:p w14:paraId="078AA29D" w14:textId="1FC5A307" w:rsidR="00512B16" w:rsidRPr="00512B16" w:rsidRDefault="00512B16" w:rsidP="00077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2 «Профилактика безнадзорности и правонарушений несовершеннолетних» на 2019-202</w:t>
            </w:r>
            <w:r w:rsidR="00E85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6A1370" w:rsidRPr="00512B16" w14:paraId="7B0E149E" w14:textId="77777777" w:rsidTr="005C21BB">
        <w:trPr>
          <w:trHeight w:val="292"/>
        </w:trPr>
        <w:tc>
          <w:tcPr>
            <w:tcW w:w="170" w:type="pct"/>
            <w:vAlign w:val="center"/>
          </w:tcPr>
          <w:p w14:paraId="7C83B54F" w14:textId="77777777" w:rsidR="00512B16" w:rsidRPr="00512B16" w:rsidRDefault="00512B16" w:rsidP="00512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299" w:type="pct"/>
          </w:tcPr>
          <w:p w14:paraId="63CF9F8B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2.1</w:t>
            </w:r>
          </w:p>
          <w:p w14:paraId="2F287D7A" w14:textId="3CE73BDB" w:rsidR="00512B16" w:rsidRPr="00512B16" w:rsidRDefault="00512B16" w:rsidP="00F649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B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занятости в весеннее, летнее каникулярное время на базе детских клубов по месту жительства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несовершеннолетних, состоящих на профилактических учетах, а также детей из семей, находящихся в социально опасном положении, в трудной жизненной ситуации</w:t>
            </w:r>
          </w:p>
        </w:tc>
        <w:tc>
          <w:tcPr>
            <w:tcW w:w="805" w:type="pct"/>
            <w:tcBorders>
              <w:right w:val="single" w:sz="4" w:space="0" w:color="auto"/>
            </w:tcBorders>
          </w:tcPr>
          <w:p w14:paraId="66DBF7B5" w14:textId="77777777" w:rsidR="00C2651C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</w:t>
            </w:r>
          </w:p>
          <w:p w14:paraId="3F626CF7" w14:textId="1FBAC0F5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обеспечению деятельности комиссии по делам несовершеннолетних и защите их прав управления по социально-культурным вопросам администрации города Усолье-Сибирское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B09AF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14:paraId="62AF6320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7AB9AF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2019</w:t>
            </w:r>
          </w:p>
          <w:p w14:paraId="6832607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AB92AA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67101" w14:textId="072074B7" w:rsidR="00512B16" w:rsidRPr="00512B16" w:rsidRDefault="00512B16" w:rsidP="00F64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BC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1" w:type="pct"/>
            <w:vMerge w:val="restart"/>
            <w:tcBorders>
              <w:left w:val="single" w:sz="4" w:space="0" w:color="auto"/>
            </w:tcBorders>
            <w:vAlign w:val="center"/>
          </w:tcPr>
          <w:p w14:paraId="6DDEEE4F" w14:textId="7111D03A" w:rsidR="00512B16" w:rsidRPr="00512B16" w:rsidRDefault="00512B16" w:rsidP="00EA3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мероприятий, организованных для несовершеннолетних, состоящих на профилактических учетах, а также детей из семей, находящихся в социально опасном положении, в трудной жизненной ситуации, по профилактике правонарушений, составит не менее </w:t>
            </w:r>
            <w:r w:rsidR="00A42A7B" w:rsidRPr="002A3B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110</w:t>
            </w:r>
            <w:r w:rsidR="002A3BD7" w:rsidRPr="002A3B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  <w:r w:rsidR="002A3B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весь период реализации подпрограммы.</w:t>
            </w:r>
          </w:p>
        </w:tc>
        <w:tc>
          <w:tcPr>
            <w:tcW w:w="877" w:type="pct"/>
            <w:vMerge w:val="restart"/>
            <w:vAlign w:val="center"/>
          </w:tcPr>
          <w:p w14:paraId="1C694E67" w14:textId="77777777" w:rsidR="00512B16" w:rsidRPr="00512B16" w:rsidRDefault="00512B16" w:rsidP="00512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EF18915" w14:textId="77777777" w:rsidR="00512B16" w:rsidRPr="00512B16" w:rsidRDefault="00512B16" w:rsidP="00512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3249EED" w14:textId="77777777" w:rsidR="00512B16" w:rsidRPr="00512B16" w:rsidRDefault="00512B16" w:rsidP="00512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EF1E210" w14:textId="77777777" w:rsidR="00512B16" w:rsidRPr="00512B16" w:rsidRDefault="00512B16" w:rsidP="00512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07A2BDE" w14:textId="77777777" w:rsidR="00512B16" w:rsidRPr="00512B16" w:rsidRDefault="00512B16" w:rsidP="00512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9F1DC5C" w14:textId="77777777" w:rsidR="00512B16" w:rsidRPr="00512B16" w:rsidRDefault="00512B16" w:rsidP="00512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E9F80DF" w14:textId="77777777" w:rsidR="00512B16" w:rsidRPr="00512B16" w:rsidRDefault="00512B16" w:rsidP="00512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81FE7D7" w14:textId="77777777" w:rsidR="00512B16" w:rsidRPr="00512B16" w:rsidRDefault="00512B16" w:rsidP="00F64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мероприятий, организованных для несовершеннолетних, состоящих на профилактических учетах, а также детей из семей, находящихся в социально опасном положении, в трудной жизненной ситуации, по профилактике правонарушений  </w:t>
            </w:r>
          </w:p>
        </w:tc>
      </w:tr>
      <w:tr w:rsidR="006A1370" w:rsidRPr="00512B16" w14:paraId="265E7E39" w14:textId="77777777" w:rsidTr="005C21BB">
        <w:trPr>
          <w:trHeight w:val="292"/>
        </w:trPr>
        <w:tc>
          <w:tcPr>
            <w:tcW w:w="170" w:type="pct"/>
            <w:vAlign w:val="center"/>
          </w:tcPr>
          <w:p w14:paraId="6639F8CB" w14:textId="77777777" w:rsidR="00512B16" w:rsidRPr="00512B16" w:rsidRDefault="00512B16" w:rsidP="00512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  <w:p w14:paraId="590A6647" w14:textId="77777777" w:rsidR="00512B16" w:rsidRPr="00512B16" w:rsidRDefault="00512B16" w:rsidP="00512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9" w:type="pct"/>
          </w:tcPr>
          <w:p w14:paraId="7F028629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2.2</w:t>
            </w:r>
          </w:p>
          <w:p w14:paraId="1EE1C0F7" w14:textId="09076FBB" w:rsidR="00512B16" w:rsidRPr="00512B16" w:rsidRDefault="00512B16" w:rsidP="00F64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 w:rsidR="000A5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профилактических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</w:t>
            </w:r>
            <w:r w:rsidR="000A5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несовершеннолетних</w:t>
            </w:r>
            <w:r w:rsidR="00F64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состоящих на профилактических учетах, а также детей из семей, находящихся в социально опасном положении, в трудной жизненной ситуации</w:t>
            </w:r>
          </w:p>
        </w:tc>
        <w:tc>
          <w:tcPr>
            <w:tcW w:w="805" w:type="pct"/>
            <w:vAlign w:val="center"/>
          </w:tcPr>
          <w:p w14:paraId="55B49720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обеспечению деятельности комиссии по делам несовершеннолетних и защите их прав управления по социально-культурным вопросам администрации города Усолье-Сибирское </w:t>
            </w:r>
          </w:p>
        </w:tc>
        <w:tc>
          <w:tcPr>
            <w:tcW w:w="416" w:type="pct"/>
            <w:vAlign w:val="center"/>
          </w:tcPr>
          <w:p w14:paraId="0C1686D6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462" w:type="pct"/>
            <w:vAlign w:val="center"/>
          </w:tcPr>
          <w:p w14:paraId="5199DD3B" w14:textId="77777777" w:rsidR="002F491F" w:rsidRDefault="00032864" w:rsidP="00032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14:paraId="573F7BE9" w14:textId="16C8F614" w:rsidR="00512B16" w:rsidRPr="00512B16" w:rsidRDefault="00512B16" w:rsidP="002F4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A4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39816E04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pct"/>
            <w:vMerge/>
            <w:vAlign w:val="center"/>
          </w:tcPr>
          <w:p w14:paraId="35665729" w14:textId="77777777" w:rsidR="00512B16" w:rsidRPr="00512B16" w:rsidRDefault="00512B16" w:rsidP="00512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pct"/>
            <w:vMerge/>
            <w:vAlign w:val="center"/>
          </w:tcPr>
          <w:p w14:paraId="322A9337" w14:textId="77777777" w:rsidR="00512B16" w:rsidRPr="00512B16" w:rsidRDefault="00512B16" w:rsidP="00512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21D1100" w14:textId="77777777" w:rsidR="00512B16" w:rsidRPr="00512B16" w:rsidRDefault="00512B16" w:rsidP="00512B16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021DAA3" w14:textId="77777777" w:rsidR="00512B16" w:rsidRPr="00512B16" w:rsidRDefault="00512B16" w:rsidP="00512B16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2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</w:p>
    <w:p w14:paraId="2DCD4415" w14:textId="77777777" w:rsidR="00512B16" w:rsidRPr="00512B16" w:rsidRDefault="00512B16" w:rsidP="00512B16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2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Мэр города                                                                                                                              М.В. Торопкин</w:t>
      </w:r>
    </w:p>
    <w:p w14:paraId="36B99B32" w14:textId="77777777" w:rsidR="00A52AFA" w:rsidRDefault="00A52AFA"/>
    <w:sectPr w:rsidR="00A52AFA" w:rsidSect="006A1370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9A5"/>
    <w:rsid w:val="00032864"/>
    <w:rsid w:val="000519A5"/>
    <w:rsid w:val="00060B61"/>
    <w:rsid w:val="0007720B"/>
    <w:rsid w:val="0009139B"/>
    <w:rsid w:val="000A59DF"/>
    <w:rsid w:val="000C1FE6"/>
    <w:rsid w:val="00124ED0"/>
    <w:rsid w:val="001D1680"/>
    <w:rsid w:val="002A3BD7"/>
    <w:rsid w:val="002F491F"/>
    <w:rsid w:val="003438FD"/>
    <w:rsid w:val="0050584C"/>
    <w:rsid w:val="00512B16"/>
    <w:rsid w:val="00546362"/>
    <w:rsid w:val="00571143"/>
    <w:rsid w:val="005C21BB"/>
    <w:rsid w:val="0063025E"/>
    <w:rsid w:val="00660BA6"/>
    <w:rsid w:val="006A1370"/>
    <w:rsid w:val="006A4753"/>
    <w:rsid w:val="0086400F"/>
    <w:rsid w:val="0091068B"/>
    <w:rsid w:val="00982B0C"/>
    <w:rsid w:val="009A55F5"/>
    <w:rsid w:val="009E6052"/>
    <w:rsid w:val="00A13896"/>
    <w:rsid w:val="00A42A7B"/>
    <w:rsid w:val="00A52AFA"/>
    <w:rsid w:val="00BC6BF5"/>
    <w:rsid w:val="00BC7058"/>
    <w:rsid w:val="00BE1FC7"/>
    <w:rsid w:val="00C2651C"/>
    <w:rsid w:val="00C407DD"/>
    <w:rsid w:val="00CD5AEC"/>
    <w:rsid w:val="00D86395"/>
    <w:rsid w:val="00D86A6D"/>
    <w:rsid w:val="00DA4F40"/>
    <w:rsid w:val="00E25685"/>
    <w:rsid w:val="00E85555"/>
    <w:rsid w:val="00E97BA2"/>
    <w:rsid w:val="00EA38DA"/>
    <w:rsid w:val="00F01B9E"/>
    <w:rsid w:val="00F649D5"/>
    <w:rsid w:val="00FC169C"/>
    <w:rsid w:val="00FD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3F0B1"/>
  <w15:chartTrackingRefBased/>
  <w15:docId w15:val="{FE6B866A-AAD2-4774-80F9-0EAD63B12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756E0-7A91-4BA2-8F09-F1A652A5E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3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Андреева Ольга Николаевна</cp:lastModifiedBy>
  <cp:revision>48</cp:revision>
  <cp:lastPrinted>2024-01-12T02:07:00Z</cp:lastPrinted>
  <dcterms:created xsi:type="dcterms:W3CDTF">2022-10-14T06:45:00Z</dcterms:created>
  <dcterms:modified xsi:type="dcterms:W3CDTF">2024-03-04T06:24:00Z</dcterms:modified>
</cp:coreProperties>
</file>