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F73AB" w14:textId="77777777" w:rsidR="005432AF" w:rsidRPr="00D82840" w:rsidRDefault="005432AF" w:rsidP="005432AF">
      <w:pPr>
        <w:tabs>
          <w:tab w:val="left" w:pos="3495"/>
        </w:tabs>
        <w:ind w:firstLine="567"/>
        <w:jc w:val="center"/>
        <w:rPr>
          <w:color w:val="000000"/>
          <w:sz w:val="27"/>
          <w:szCs w:val="27"/>
        </w:rPr>
      </w:pPr>
      <w:r w:rsidRPr="00D82840">
        <w:rPr>
          <w:color w:val="000000"/>
          <w:sz w:val="27"/>
          <w:szCs w:val="27"/>
        </w:rPr>
        <w:t>ОПОВЕЩЕНИЕ</w:t>
      </w:r>
    </w:p>
    <w:p w14:paraId="0B953340" w14:textId="77777777" w:rsidR="009173BE" w:rsidRPr="00D82840" w:rsidRDefault="005432AF" w:rsidP="005432AF">
      <w:pPr>
        <w:tabs>
          <w:tab w:val="left" w:pos="3495"/>
        </w:tabs>
        <w:ind w:firstLine="567"/>
        <w:jc w:val="center"/>
        <w:rPr>
          <w:color w:val="000000"/>
          <w:sz w:val="27"/>
          <w:szCs w:val="27"/>
        </w:rPr>
      </w:pPr>
      <w:r w:rsidRPr="00D82840">
        <w:rPr>
          <w:color w:val="000000"/>
          <w:sz w:val="27"/>
          <w:szCs w:val="27"/>
        </w:rPr>
        <w:t xml:space="preserve">о начале общественных обсуждений  </w:t>
      </w:r>
    </w:p>
    <w:p w14:paraId="35EC9E6B" w14:textId="2E158511" w:rsidR="00733553" w:rsidRDefault="00733553" w:rsidP="00221171">
      <w:pPr>
        <w:tabs>
          <w:tab w:val="left" w:pos="3495"/>
        </w:tabs>
        <w:ind w:firstLine="567"/>
        <w:jc w:val="center"/>
        <w:rPr>
          <w:b/>
          <w:color w:val="000000"/>
          <w:sz w:val="27"/>
          <w:szCs w:val="27"/>
          <w:u w:val="single"/>
        </w:rPr>
      </w:pPr>
      <w:bookmarkStart w:id="0" w:name="_Hlk184974637"/>
      <w:r w:rsidRPr="00733553">
        <w:rPr>
          <w:b/>
          <w:color w:val="000000"/>
          <w:sz w:val="27"/>
          <w:szCs w:val="27"/>
          <w:u w:val="single"/>
        </w:rPr>
        <w:t xml:space="preserve">по внесению изменений в проект планировки улично-дорожной   сети ул. Снежная, ул. Звездная, ул. Солнечная, ул. Рябиновая, ул. Глиняный карьер, ул. Ульяновская, ул.  Екатерининская, ул. Мариинская,   ул. Надежды, ул. Лесная, ул. Молодежная, ул. Радужная, ул. Изумрудная,  ул. Земляничная, ул. Кедровая, ул. Софийская, ул. Жемчужная г. Усолье-Сибирское Иркутской области Российской Федерации, утвержденный постановлением администрации города Усолье-Сибирское от 29.10.2020г. № 1981 «Об утверждении проекта планировки территории    ул. Снежная, ул. Звездная, ул. Солнечная, ул. Рябиновая,   ул. Глиняный карьер, ул. Ульяновская, ул.  Екатерининская, ул. Мариинская, ул. Надежды, ул. Лесная, ул. Молодежная, ул. Радужная, ул. Изумрудная, ул. Земляничная, ул. Кедровая, ул. Софийская, ул. Жемчужная г. Усолье-Сибирское Иркутской области Российской Федерации </w:t>
      </w:r>
    </w:p>
    <w:bookmarkEnd w:id="0"/>
    <w:p w14:paraId="11D16164" w14:textId="4E8D1C88" w:rsidR="00842421" w:rsidRPr="00842421" w:rsidRDefault="005432AF" w:rsidP="00842421">
      <w:pPr>
        <w:ind w:firstLine="567"/>
        <w:jc w:val="both"/>
        <w:rPr>
          <w:color w:val="000000" w:themeColor="text1"/>
          <w:sz w:val="27"/>
          <w:szCs w:val="27"/>
          <w:u w:val="single"/>
        </w:rPr>
      </w:pPr>
      <w:r w:rsidRPr="00D82840">
        <w:rPr>
          <w:color w:val="000000" w:themeColor="text1"/>
          <w:sz w:val="27"/>
          <w:szCs w:val="27"/>
        </w:rPr>
        <w:t xml:space="preserve">В соответствии с Градостроительным кодексом Российской Федерации, Уставом муниципального образования «город Усолье-Сибирское», на основании постановления </w:t>
      </w:r>
      <w:r w:rsidR="00DB1679" w:rsidRPr="00D82840">
        <w:rPr>
          <w:color w:val="000000" w:themeColor="text1"/>
          <w:sz w:val="27"/>
          <w:szCs w:val="27"/>
        </w:rPr>
        <w:t xml:space="preserve">мэра города Усолье-Сибирское </w:t>
      </w:r>
      <w:r w:rsidR="00DB1679" w:rsidRPr="00D82840">
        <w:rPr>
          <w:color w:val="000000" w:themeColor="text1"/>
          <w:sz w:val="27"/>
          <w:szCs w:val="27"/>
          <w:u w:val="single"/>
        </w:rPr>
        <w:t>от</w:t>
      </w:r>
      <w:r w:rsidR="0004115B">
        <w:rPr>
          <w:color w:val="000000" w:themeColor="text1"/>
          <w:sz w:val="27"/>
          <w:szCs w:val="27"/>
          <w:u w:val="single"/>
        </w:rPr>
        <w:t xml:space="preserve"> </w:t>
      </w:r>
      <w:r w:rsidR="00D55250" w:rsidRPr="00720740">
        <w:rPr>
          <w:sz w:val="27"/>
          <w:szCs w:val="27"/>
          <w:u w:val="single"/>
        </w:rPr>
        <w:t>13</w:t>
      </w:r>
      <w:r w:rsidR="00A01BE2" w:rsidRPr="00720740">
        <w:rPr>
          <w:sz w:val="27"/>
          <w:szCs w:val="27"/>
          <w:u w:val="single"/>
        </w:rPr>
        <w:t>.1</w:t>
      </w:r>
      <w:r w:rsidR="00D55250" w:rsidRPr="00720740">
        <w:rPr>
          <w:sz w:val="27"/>
          <w:szCs w:val="27"/>
          <w:u w:val="single"/>
        </w:rPr>
        <w:t>2</w:t>
      </w:r>
      <w:r w:rsidR="000860A3" w:rsidRPr="00720740">
        <w:rPr>
          <w:sz w:val="27"/>
          <w:szCs w:val="27"/>
          <w:u w:val="single"/>
        </w:rPr>
        <w:t>.2024</w:t>
      </w:r>
      <w:r w:rsidR="00854D63" w:rsidRPr="00720740">
        <w:rPr>
          <w:sz w:val="27"/>
          <w:szCs w:val="27"/>
          <w:u w:val="single"/>
        </w:rPr>
        <w:t>г.</w:t>
      </w:r>
      <w:r w:rsidR="00FF4764" w:rsidRPr="00720740">
        <w:rPr>
          <w:sz w:val="27"/>
          <w:szCs w:val="27"/>
          <w:u w:val="single"/>
        </w:rPr>
        <w:t xml:space="preserve"> </w:t>
      </w:r>
      <w:r w:rsidRPr="00720740">
        <w:rPr>
          <w:sz w:val="27"/>
          <w:szCs w:val="27"/>
          <w:u w:val="single"/>
        </w:rPr>
        <w:t>№</w:t>
      </w:r>
      <w:r w:rsidR="00FF4764" w:rsidRPr="00720740">
        <w:rPr>
          <w:sz w:val="27"/>
          <w:szCs w:val="27"/>
          <w:u w:val="single"/>
        </w:rPr>
        <w:t xml:space="preserve"> </w:t>
      </w:r>
      <w:r w:rsidR="00A01BE2" w:rsidRPr="00720740">
        <w:rPr>
          <w:sz w:val="27"/>
          <w:szCs w:val="27"/>
          <w:u w:val="single"/>
        </w:rPr>
        <w:t>1</w:t>
      </w:r>
      <w:r w:rsidR="00D55250" w:rsidRPr="00720740">
        <w:rPr>
          <w:sz w:val="27"/>
          <w:szCs w:val="27"/>
          <w:u w:val="single"/>
        </w:rPr>
        <w:t>53</w:t>
      </w:r>
      <w:r w:rsidR="006B463B" w:rsidRPr="00720740">
        <w:rPr>
          <w:sz w:val="27"/>
          <w:szCs w:val="27"/>
          <w:u w:val="single"/>
        </w:rPr>
        <w:t>-пм</w:t>
      </w:r>
      <w:r w:rsidR="0028754F" w:rsidRPr="00720740">
        <w:rPr>
          <w:sz w:val="27"/>
          <w:szCs w:val="27"/>
          <w:u w:val="single"/>
        </w:rPr>
        <w:t xml:space="preserve"> </w:t>
      </w:r>
      <w:r w:rsidRPr="00720740">
        <w:rPr>
          <w:sz w:val="27"/>
          <w:szCs w:val="27"/>
          <w:u w:val="single"/>
        </w:rPr>
        <w:t>«</w:t>
      </w:r>
      <w:bookmarkStart w:id="1" w:name="_Hlk180414081"/>
      <w:r w:rsidR="00733553" w:rsidRPr="00720740">
        <w:rPr>
          <w:sz w:val="27"/>
          <w:szCs w:val="27"/>
          <w:u w:val="single"/>
        </w:rPr>
        <w:t>О</w:t>
      </w:r>
      <w:r w:rsidR="00733553" w:rsidRPr="00733553">
        <w:rPr>
          <w:color w:val="000000" w:themeColor="text1"/>
          <w:sz w:val="27"/>
          <w:szCs w:val="27"/>
          <w:u w:val="single"/>
        </w:rPr>
        <w:t>б организации общественных обсуждений по внесению изменений в проект планировки улично-дорожной   сети ул. Снежная, ул. Звездная, ул. Солнечная, ул. Рябиновая, ул. Глиняный карьер, ул. Ульяновская, ул.  Екатерининская, ул. Мариинская,   ул. Надежды, ул. Лесная, ул. Молодежная, ул. Радужная, ул. Изумрудная,  ул. Земляничная, ул. Кедровая, ул. Софийская, ул. Жемчужная г. Усолье-Сибирское Иркутской области Российской Федерации, утвержденный постановлением администрации города Усолье-Сибирское от 29.10.2020г. № 1981 «Об утверждении проекта планировки территории    ул. Снежная, ул. Звездная, ул. Солнечная, ул. Рябиновая,   ул. Глиняный карьер, ул. Ульяновская, ул.  Екатерининская, ул. Мариинская, ул. Надежды, ул. Лесная, ул. Молодежная, ул. Радужная, ул. Изумрудная, ул. Земляничная, ул. Кедровая, ул. Софийская, ул. Жемчужная г. Усолье-Сибирское Иркутской области Российской Федерации</w:t>
      </w:r>
      <w:r w:rsidR="00842421" w:rsidRPr="00842421">
        <w:rPr>
          <w:color w:val="000000" w:themeColor="text1"/>
          <w:sz w:val="27"/>
          <w:szCs w:val="27"/>
          <w:u w:val="single"/>
        </w:rPr>
        <w:t>»</w:t>
      </w:r>
    </w:p>
    <w:bookmarkEnd w:id="1"/>
    <w:p w14:paraId="6AE4C0A6" w14:textId="77777777" w:rsidR="00DD553D" w:rsidRPr="00D82840" w:rsidRDefault="00DD553D" w:rsidP="00DD553D">
      <w:pPr>
        <w:tabs>
          <w:tab w:val="left" w:pos="3495"/>
        </w:tabs>
        <w:ind w:firstLine="567"/>
        <w:jc w:val="center"/>
        <w:rPr>
          <w:b/>
          <w:color w:val="000000"/>
          <w:sz w:val="27"/>
          <w:szCs w:val="27"/>
          <w:u w:val="single"/>
        </w:rPr>
      </w:pPr>
      <w:r w:rsidRPr="00D82840">
        <w:rPr>
          <w:b/>
          <w:color w:val="000000"/>
          <w:sz w:val="27"/>
          <w:szCs w:val="27"/>
          <w:u w:val="single"/>
        </w:rPr>
        <w:t xml:space="preserve">отделом архитектуры и градостроительства администрации </w:t>
      </w:r>
    </w:p>
    <w:p w14:paraId="64BF8468" w14:textId="77777777" w:rsidR="005432AF" w:rsidRPr="00D82840" w:rsidRDefault="00DD553D" w:rsidP="00DD553D">
      <w:pPr>
        <w:tabs>
          <w:tab w:val="left" w:pos="3495"/>
        </w:tabs>
        <w:ind w:firstLine="567"/>
        <w:jc w:val="center"/>
        <w:rPr>
          <w:b/>
          <w:color w:val="000000"/>
          <w:sz w:val="27"/>
          <w:szCs w:val="27"/>
          <w:u w:val="single"/>
        </w:rPr>
      </w:pPr>
      <w:r w:rsidRPr="00D82840">
        <w:rPr>
          <w:b/>
          <w:color w:val="000000"/>
          <w:sz w:val="27"/>
          <w:szCs w:val="27"/>
          <w:u w:val="single"/>
        </w:rPr>
        <w:t>города Усолье-Сибирское</w:t>
      </w:r>
    </w:p>
    <w:p w14:paraId="2BA26FF2" w14:textId="77777777" w:rsidR="005432AF" w:rsidRPr="00D82840" w:rsidRDefault="005432AF" w:rsidP="005432AF">
      <w:pPr>
        <w:ind w:firstLine="709"/>
        <w:jc w:val="both"/>
        <w:rPr>
          <w:color w:val="000000"/>
          <w:sz w:val="27"/>
          <w:szCs w:val="27"/>
        </w:rPr>
      </w:pPr>
      <w:r w:rsidRPr="00D82840">
        <w:rPr>
          <w:color w:val="000000"/>
          <w:sz w:val="27"/>
          <w:szCs w:val="27"/>
        </w:rPr>
        <w:t xml:space="preserve">оповещает о начале общественных обсуждений </w:t>
      </w:r>
    </w:p>
    <w:p w14:paraId="414075CA" w14:textId="5B0CD3D7" w:rsidR="00733553" w:rsidRDefault="00733553" w:rsidP="00221171">
      <w:pPr>
        <w:tabs>
          <w:tab w:val="left" w:pos="3495"/>
        </w:tabs>
        <w:ind w:firstLine="567"/>
        <w:jc w:val="center"/>
        <w:rPr>
          <w:b/>
          <w:color w:val="000000"/>
          <w:sz w:val="27"/>
          <w:szCs w:val="27"/>
          <w:u w:val="single"/>
        </w:rPr>
      </w:pPr>
      <w:r w:rsidRPr="00733553">
        <w:rPr>
          <w:b/>
          <w:color w:val="000000"/>
          <w:sz w:val="27"/>
          <w:szCs w:val="27"/>
          <w:u w:val="single"/>
        </w:rPr>
        <w:t xml:space="preserve">по внесению изменений в проект планировки улично-дорожной   сети ул. Снежная, ул. Звездная, ул. Солнечная, ул. Рябиновая, ул. Глиняный карьер, ул. Ульяновская, ул.  Екатерининская, ул. Мариинская, ул. Надежды, ул. Лесная, ул. Молодежная, ул. Радужная, ул. Изумрудная, ул. Земляничная, ул. Кедровая, ул. Софийская, ул. Жемчужная г. Усолье-Сибирское Иркутской области Российской Федерации, утвержденный постановлением администрации города Усолье-Сибирское от 29.10.2020г. № 1981 «Об утверждении проекта планировки территории    ул. Снежная, ул. Звездная, ул. Солнечная, ул. Рябиновая, ул. Глиняный карьер, ул. Ульяновская, ул.  Екатерининская, ул. Мариинская, ул. Надежды, ул. Лесная, ул. Молодежная, ул. Радужная, ул. Изумрудная, ул. Земляничная, ул. Кедровая, ул. Софийская, ул. Жемчужная г. Усолье-Сибирское Иркутской области Российской Федерации </w:t>
      </w:r>
    </w:p>
    <w:p w14:paraId="69330370" w14:textId="106445C2" w:rsidR="005432AF" w:rsidRPr="00221171" w:rsidRDefault="005432AF" w:rsidP="00221171">
      <w:pPr>
        <w:tabs>
          <w:tab w:val="left" w:pos="3495"/>
        </w:tabs>
        <w:ind w:firstLine="567"/>
        <w:jc w:val="center"/>
        <w:rPr>
          <w:color w:val="000000"/>
        </w:rPr>
      </w:pPr>
    </w:p>
    <w:p w14:paraId="5F3A27E8" w14:textId="05A11D74" w:rsidR="005432AF" w:rsidRPr="00D82840" w:rsidRDefault="005432AF" w:rsidP="00630E13">
      <w:pPr>
        <w:ind w:firstLine="709"/>
        <w:jc w:val="both"/>
        <w:rPr>
          <w:color w:val="000000"/>
          <w:sz w:val="27"/>
          <w:szCs w:val="27"/>
        </w:rPr>
      </w:pPr>
      <w:r w:rsidRPr="00D82840">
        <w:rPr>
          <w:color w:val="000000"/>
          <w:sz w:val="27"/>
          <w:szCs w:val="27"/>
        </w:rPr>
        <w:t>1. Сроки проведения общественных обсуждений:</w:t>
      </w:r>
      <w:r w:rsidRPr="00733553">
        <w:rPr>
          <w:color w:val="FF0000"/>
          <w:sz w:val="27"/>
          <w:szCs w:val="27"/>
        </w:rPr>
        <w:t xml:space="preserve"> </w:t>
      </w:r>
      <w:r w:rsidR="00733553" w:rsidRPr="00733553">
        <w:rPr>
          <w:b/>
          <w:sz w:val="27"/>
          <w:szCs w:val="27"/>
          <w:u w:val="single"/>
        </w:rPr>
        <w:t>с 27.12.2024г. по 24.01.2025г</w:t>
      </w:r>
      <w:r w:rsidRPr="00733553">
        <w:rPr>
          <w:sz w:val="27"/>
          <w:szCs w:val="27"/>
        </w:rPr>
        <w:t>.</w:t>
      </w:r>
      <w:r w:rsidRPr="00D82840">
        <w:rPr>
          <w:color w:val="000000"/>
          <w:sz w:val="27"/>
          <w:szCs w:val="27"/>
        </w:rPr>
        <w:t xml:space="preserve"> Информация о проекте, подлежащем рассмотрению на общественных обсуждениях и перечень информационных материалов к такому проекту:</w:t>
      </w:r>
    </w:p>
    <w:p w14:paraId="72EF46DE" w14:textId="684D29BF" w:rsidR="00733553" w:rsidRDefault="00733553" w:rsidP="00221171">
      <w:pPr>
        <w:tabs>
          <w:tab w:val="left" w:pos="3495"/>
        </w:tabs>
        <w:ind w:firstLine="567"/>
        <w:jc w:val="both"/>
        <w:rPr>
          <w:b/>
          <w:color w:val="000000"/>
          <w:sz w:val="27"/>
          <w:szCs w:val="27"/>
          <w:u w:val="single"/>
        </w:rPr>
      </w:pPr>
      <w:r w:rsidRPr="00733553">
        <w:rPr>
          <w:b/>
          <w:color w:val="000000"/>
          <w:sz w:val="27"/>
          <w:szCs w:val="27"/>
          <w:u w:val="single"/>
        </w:rPr>
        <w:t xml:space="preserve">по внесению изменений в проект планировки улично-дорожной   сети ул. Снежная, ул. Звездная, ул. Солнечная, ул. Рябиновая, ул. Глиняный карьер, ул. Ульяновская, ул.  Екатерининская, ул. Мариинская,   ул. Надежды, ул. Лесная, ул. </w:t>
      </w:r>
      <w:r w:rsidRPr="00733553">
        <w:rPr>
          <w:b/>
          <w:color w:val="000000"/>
          <w:sz w:val="27"/>
          <w:szCs w:val="27"/>
          <w:u w:val="single"/>
        </w:rPr>
        <w:lastRenderedPageBreak/>
        <w:t xml:space="preserve">Молодежная, ул. Радужная, ул. Изумрудная,  ул. Земляничная, ул. Кедровая, ул. Софийская, ул. Жемчужная г. Усолье-Сибирское Иркутской области Российской Федерации, утвержденный постановлением администрации города Усолье-Сибирское от 29.10.2020г. № 1981 «Об утверждении проекта планировки территории    ул. Снежная, ул. Звездная, ул. Солнечная, ул. Рябиновая,   ул. Глиняный карьер, ул. Ульяновская, ул.  Екатерининская, ул. Мариинская, ул. Надежды, ул. Лесная, ул. Молодежная, ул. Радужная, ул. Изумрудная, ул. Земляничная, ул. Кедровая, ул. Софийская, ул. Жемчужная г. Усолье-Сибирское Иркутской области Российской Федерации </w:t>
      </w:r>
    </w:p>
    <w:p w14:paraId="591A5DDF" w14:textId="6501037A" w:rsidR="005432AF" w:rsidRPr="00D82840" w:rsidRDefault="005432AF" w:rsidP="00221171">
      <w:pPr>
        <w:tabs>
          <w:tab w:val="left" w:pos="3495"/>
        </w:tabs>
        <w:ind w:firstLine="567"/>
        <w:jc w:val="both"/>
        <w:rPr>
          <w:sz w:val="27"/>
          <w:szCs w:val="27"/>
        </w:rPr>
      </w:pPr>
      <w:r w:rsidRPr="00D82840">
        <w:rPr>
          <w:color w:val="000000"/>
          <w:sz w:val="27"/>
          <w:szCs w:val="27"/>
        </w:rPr>
        <w:t xml:space="preserve">Проект и информационные материалы к проекту размещены на официальном сайте администрации города Усолье-Сибирское в информационно-телекоммуникационной сети «Интернет»: </w:t>
      </w:r>
      <w:hyperlink r:id="rId4" w:history="1">
        <w:r w:rsidRPr="00D82840">
          <w:rPr>
            <w:rStyle w:val="a3"/>
            <w:color w:val="auto"/>
            <w:sz w:val="27"/>
            <w:szCs w:val="27"/>
          </w:rPr>
          <w:t>http://www.usolie-sibirskoe.ru</w:t>
        </w:r>
      </w:hyperlink>
      <w:r w:rsidRPr="00D82840">
        <w:rPr>
          <w:sz w:val="27"/>
          <w:szCs w:val="27"/>
        </w:rPr>
        <w:t>.</w:t>
      </w:r>
    </w:p>
    <w:p w14:paraId="639024DA" w14:textId="77777777" w:rsidR="005432AF" w:rsidRPr="00D82840" w:rsidRDefault="005432AF" w:rsidP="005432AF">
      <w:pPr>
        <w:ind w:firstLine="709"/>
        <w:jc w:val="both"/>
        <w:rPr>
          <w:color w:val="000000"/>
          <w:sz w:val="27"/>
          <w:szCs w:val="27"/>
        </w:rPr>
      </w:pPr>
      <w:r w:rsidRPr="00D82840">
        <w:rPr>
          <w:color w:val="000000"/>
          <w:sz w:val="27"/>
          <w:szCs w:val="27"/>
        </w:rPr>
        <w:t>3. Информация о месте, дате открытия экспозиции или экспозиций проекта, подлежащего рассмотрению на общественных обсуждениях,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14:paraId="2BE2AE2A" w14:textId="77777777" w:rsidR="005432AF" w:rsidRPr="00D82840" w:rsidRDefault="005432AF" w:rsidP="008A6357">
      <w:pPr>
        <w:ind w:firstLine="709"/>
        <w:jc w:val="both"/>
        <w:rPr>
          <w:b/>
          <w:color w:val="000000"/>
          <w:sz w:val="27"/>
          <w:szCs w:val="27"/>
          <w:u w:val="single"/>
        </w:rPr>
      </w:pPr>
      <w:r w:rsidRPr="00D82840">
        <w:rPr>
          <w:color w:val="000000"/>
          <w:sz w:val="27"/>
          <w:szCs w:val="27"/>
        </w:rPr>
        <w:t xml:space="preserve">Место размещения экспозиции проекта </w:t>
      </w:r>
      <w:r w:rsidR="00DD553D" w:rsidRPr="00D82840">
        <w:rPr>
          <w:b/>
          <w:color w:val="000000"/>
          <w:sz w:val="27"/>
          <w:szCs w:val="27"/>
          <w:u w:val="single"/>
        </w:rPr>
        <w:t>г. Усо</w:t>
      </w:r>
      <w:r w:rsidR="007B0B9F" w:rsidRPr="00D82840">
        <w:rPr>
          <w:b/>
          <w:color w:val="000000"/>
          <w:sz w:val="27"/>
          <w:szCs w:val="27"/>
          <w:u w:val="single"/>
        </w:rPr>
        <w:t xml:space="preserve">лье-Сибирское, ул. Ватутина, 10, </w:t>
      </w:r>
      <w:proofErr w:type="spellStart"/>
      <w:r w:rsidR="007B0B9F" w:rsidRPr="00D82840">
        <w:rPr>
          <w:b/>
          <w:color w:val="000000"/>
          <w:sz w:val="27"/>
          <w:szCs w:val="27"/>
          <w:u w:val="single"/>
        </w:rPr>
        <w:t>каб</w:t>
      </w:r>
      <w:proofErr w:type="spellEnd"/>
      <w:r w:rsidR="007B0B9F" w:rsidRPr="00D82840">
        <w:rPr>
          <w:b/>
          <w:color w:val="000000"/>
          <w:sz w:val="27"/>
          <w:szCs w:val="27"/>
          <w:u w:val="single"/>
        </w:rPr>
        <w:t>. № 34.</w:t>
      </w:r>
      <w:r w:rsidR="008A6357" w:rsidRPr="00D82840">
        <w:rPr>
          <w:b/>
          <w:color w:val="000000"/>
          <w:sz w:val="27"/>
          <w:szCs w:val="27"/>
          <w:u w:val="single"/>
        </w:rPr>
        <w:t xml:space="preserve">              </w:t>
      </w:r>
    </w:p>
    <w:p w14:paraId="32405B79" w14:textId="7A12200A" w:rsidR="005432AF" w:rsidRPr="00D82840" w:rsidRDefault="005432AF" w:rsidP="005432AF">
      <w:pPr>
        <w:ind w:firstLine="709"/>
        <w:jc w:val="both"/>
        <w:rPr>
          <w:color w:val="000000"/>
          <w:sz w:val="27"/>
          <w:szCs w:val="27"/>
        </w:rPr>
      </w:pPr>
      <w:r w:rsidRPr="00D82840">
        <w:rPr>
          <w:color w:val="000000"/>
          <w:sz w:val="27"/>
          <w:szCs w:val="27"/>
        </w:rPr>
        <w:t xml:space="preserve">Дата открытия экспозиции </w:t>
      </w:r>
      <w:r w:rsidR="00733553">
        <w:rPr>
          <w:b/>
          <w:color w:val="000000"/>
          <w:sz w:val="27"/>
          <w:szCs w:val="27"/>
          <w:u w:val="single"/>
        </w:rPr>
        <w:t>27</w:t>
      </w:r>
      <w:r w:rsidR="004D23EC">
        <w:rPr>
          <w:b/>
          <w:color w:val="000000"/>
          <w:sz w:val="27"/>
          <w:szCs w:val="27"/>
          <w:u w:val="single"/>
        </w:rPr>
        <w:t>.1</w:t>
      </w:r>
      <w:r w:rsidR="00733553">
        <w:rPr>
          <w:b/>
          <w:color w:val="000000"/>
          <w:sz w:val="27"/>
          <w:szCs w:val="27"/>
          <w:u w:val="single"/>
        </w:rPr>
        <w:t>2</w:t>
      </w:r>
      <w:r w:rsidR="000860A3">
        <w:rPr>
          <w:b/>
          <w:color w:val="000000"/>
          <w:sz w:val="27"/>
          <w:szCs w:val="27"/>
          <w:u w:val="single"/>
        </w:rPr>
        <w:t>.2024</w:t>
      </w:r>
      <w:r w:rsidR="00DD553D" w:rsidRPr="00D82840">
        <w:rPr>
          <w:b/>
          <w:color w:val="000000"/>
          <w:sz w:val="27"/>
          <w:szCs w:val="27"/>
          <w:u w:val="single"/>
        </w:rPr>
        <w:t>г.</w:t>
      </w:r>
    </w:p>
    <w:p w14:paraId="6A01FF1B" w14:textId="4F4BCA2E" w:rsidR="005432AF" w:rsidRPr="00D82840" w:rsidRDefault="005432AF" w:rsidP="005432AF">
      <w:pPr>
        <w:ind w:firstLine="709"/>
        <w:jc w:val="both"/>
        <w:rPr>
          <w:color w:val="000000"/>
          <w:sz w:val="27"/>
          <w:szCs w:val="27"/>
        </w:rPr>
      </w:pPr>
      <w:r w:rsidRPr="00D82840">
        <w:rPr>
          <w:color w:val="000000"/>
          <w:sz w:val="27"/>
          <w:szCs w:val="27"/>
        </w:rPr>
        <w:t xml:space="preserve">Срок проведения экспозиции </w:t>
      </w:r>
      <w:r w:rsidR="00733553">
        <w:rPr>
          <w:b/>
          <w:color w:val="000000"/>
          <w:sz w:val="27"/>
          <w:szCs w:val="27"/>
          <w:u w:val="single"/>
        </w:rPr>
        <w:t>27</w:t>
      </w:r>
      <w:r w:rsidR="004D23EC">
        <w:rPr>
          <w:b/>
          <w:color w:val="000000"/>
          <w:sz w:val="27"/>
          <w:szCs w:val="27"/>
          <w:u w:val="single"/>
        </w:rPr>
        <w:t>.1</w:t>
      </w:r>
      <w:r w:rsidR="00733553">
        <w:rPr>
          <w:b/>
          <w:color w:val="000000"/>
          <w:sz w:val="27"/>
          <w:szCs w:val="27"/>
          <w:u w:val="single"/>
        </w:rPr>
        <w:t>2</w:t>
      </w:r>
      <w:r w:rsidR="000860A3">
        <w:rPr>
          <w:b/>
          <w:color w:val="000000"/>
          <w:sz w:val="27"/>
          <w:szCs w:val="27"/>
          <w:u w:val="single"/>
        </w:rPr>
        <w:t>.2024</w:t>
      </w:r>
      <w:r w:rsidR="00DD553D" w:rsidRPr="00D82840">
        <w:rPr>
          <w:b/>
          <w:color w:val="000000"/>
          <w:sz w:val="27"/>
          <w:szCs w:val="27"/>
          <w:u w:val="single"/>
        </w:rPr>
        <w:t xml:space="preserve">г. </w:t>
      </w:r>
      <w:r w:rsidR="00A44F6A" w:rsidRPr="00D82840">
        <w:rPr>
          <w:b/>
          <w:color w:val="000000"/>
          <w:sz w:val="27"/>
          <w:szCs w:val="27"/>
          <w:u w:val="single"/>
        </w:rPr>
        <w:t>–</w:t>
      </w:r>
      <w:r w:rsidR="00DD553D" w:rsidRPr="00D82840">
        <w:rPr>
          <w:b/>
          <w:color w:val="000000"/>
          <w:sz w:val="27"/>
          <w:szCs w:val="27"/>
          <w:u w:val="single"/>
        </w:rPr>
        <w:t xml:space="preserve"> </w:t>
      </w:r>
      <w:r w:rsidR="00733553">
        <w:rPr>
          <w:b/>
          <w:color w:val="000000"/>
          <w:sz w:val="27"/>
          <w:szCs w:val="27"/>
          <w:u w:val="single"/>
        </w:rPr>
        <w:t>2</w:t>
      </w:r>
      <w:r w:rsidR="00842421">
        <w:rPr>
          <w:b/>
          <w:color w:val="000000"/>
          <w:sz w:val="27"/>
          <w:szCs w:val="27"/>
          <w:u w:val="single"/>
        </w:rPr>
        <w:t>4</w:t>
      </w:r>
      <w:r w:rsidR="004D23EC">
        <w:rPr>
          <w:b/>
          <w:color w:val="000000"/>
          <w:sz w:val="27"/>
          <w:szCs w:val="27"/>
          <w:u w:val="single"/>
        </w:rPr>
        <w:t>.</w:t>
      </w:r>
      <w:r w:rsidR="00733553">
        <w:rPr>
          <w:b/>
          <w:color w:val="000000"/>
          <w:sz w:val="27"/>
          <w:szCs w:val="27"/>
          <w:u w:val="single"/>
        </w:rPr>
        <w:t>01</w:t>
      </w:r>
      <w:r w:rsidR="003B04BD">
        <w:rPr>
          <w:b/>
          <w:color w:val="000000"/>
          <w:sz w:val="27"/>
          <w:szCs w:val="27"/>
          <w:u w:val="single"/>
        </w:rPr>
        <w:t>.202</w:t>
      </w:r>
      <w:r w:rsidR="00733553">
        <w:rPr>
          <w:b/>
          <w:color w:val="000000"/>
          <w:sz w:val="27"/>
          <w:szCs w:val="27"/>
          <w:u w:val="single"/>
        </w:rPr>
        <w:t>5</w:t>
      </w:r>
      <w:r w:rsidR="00A44F6A" w:rsidRPr="00D82840">
        <w:rPr>
          <w:b/>
          <w:color w:val="000000"/>
          <w:sz w:val="27"/>
          <w:szCs w:val="27"/>
          <w:u w:val="single"/>
        </w:rPr>
        <w:t>г.</w:t>
      </w:r>
      <w:r w:rsidR="00185A52">
        <w:rPr>
          <w:b/>
          <w:color w:val="000000"/>
          <w:sz w:val="27"/>
          <w:szCs w:val="27"/>
          <w:u w:val="single"/>
        </w:rPr>
        <w:t xml:space="preserve"> (понедельник - пятница)</w:t>
      </w:r>
    </w:p>
    <w:p w14:paraId="69A499F4" w14:textId="415D844D" w:rsidR="005432AF" w:rsidRPr="00D82840" w:rsidRDefault="005432AF" w:rsidP="00185A52">
      <w:pPr>
        <w:ind w:firstLine="709"/>
        <w:jc w:val="both"/>
        <w:rPr>
          <w:color w:val="000000"/>
          <w:sz w:val="27"/>
          <w:szCs w:val="27"/>
        </w:rPr>
      </w:pPr>
      <w:r w:rsidRPr="00D82840">
        <w:rPr>
          <w:color w:val="000000"/>
          <w:sz w:val="27"/>
          <w:szCs w:val="27"/>
        </w:rPr>
        <w:t xml:space="preserve">Время работы экспозиции </w:t>
      </w:r>
      <w:r w:rsidR="008A6357" w:rsidRPr="00D82840">
        <w:rPr>
          <w:b/>
          <w:color w:val="000000"/>
          <w:sz w:val="27"/>
          <w:szCs w:val="27"/>
          <w:u w:val="single"/>
        </w:rPr>
        <w:t>15</w:t>
      </w:r>
      <w:r w:rsidR="00A44F6A" w:rsidRPr="00D82840">
        <w:rPr>
          <w:b/>
          <w:color w:val="000000"/>
          <w:sz w:val="27"/>
          <w:szCs w:val="27"/>
          <w:u w:val="single"/>
        </w:rPr>
        <w:t>.00-17.00</w:t>
      </w:r>
      <w:r w:rsidR="00185A52">
        <w:rPr>
          <w:b/>
          <w:color w:val="000000"/>
          <w:sz w:val="27"/>
          <w:szCs w:val="27"/>
          <w:u w:val="single"/>
        </w:rPr>
        <w:t xml:space="preserve"> (понедельник - пятница)</w:t>
      </w:r>
    </w:p>
    <w:p w14:paraId="6AB31C1A" w14:textId="77777777" w:rsidR="005432AF" w:rsidRPr="00D82840" w:rsidRDefault="005432AF" w:rsidP="005432AF">
      <w:pPr>
        <w:ind w:firstLine="709"/>
        <w:jc w:val="both"/>
        <w:rPr>
          <w:color w:val="000000"/>
          <w:sz w:val="27"/>
          <w:szCs w:val="27"/>
        </w:rPr>
      </w:pPr>
      <w:r w:rsidRPr="00D82840">
        <w:rPr>
          <w:color w:val="000000"/>
          <w:sz w:val="27"/>
          <w:szCs w:val="27"/>
        </w:rPr>
        <w:t>4. Информация о порядке, сроке и форме внесения участниками общественных обсуждений предложений и замечаний, касающихся проекта, подлежащего рассмотрению на общественных обсуждениях:</w:t>
      </w:r>
    </w:p>
    <w:p w14:paraId="7449F1F3" w14:textId="194600B5" w:rsidR="00854D63" w:rsidRPr="00D82840" w:rsidRDefault="005432AF" w:rsidP="00854D63">
      <w:pPr>
        <w:ind w:firstLine="709"/>
        <w:jc w:val="both"/>
        <w:rPr>
          <w:color w:val="000000"/>
          <w:sz w:val="27"/>
          <w:szCs w:val="27"/>
        </w:rPr>
      </w:pPr>
      <w:r w:rsidRPr="00D82840">
        <w:rPr>
          <w:color w:val="000000"/>
          <w:sz w:val="27"/>
          <w:szCs w:val="27"/>
        </w:rPr>
        <w:t>Срок приема предложений и замечаний уча</w:t>
      </w:r>
      <w:r w:rsidR="00614897">
        <w:rPr>
          <w:color w:val="000000"/>
          <w:sz w:val="27"/>
          <w:szCs w:val="27"/>
        </w:rPr>
        <w:t xml:space="preserve">стников общественных обсуждений </w:t>
      </w:r>
      <w:r w:rsidR="00733553">
        <w:rPr>
          <w:b/>
          <w:color w:val="000000"/>
          <w:sz w:val="27"/>
          <w:szCs w:val="27"/>
          <w:u w:val="single"/>
        </w:rPr>
        <w:t>27</w:t>
      </w:r>
      <w:r w:rsidR="004D23EC">
        <w:rPr>
          <w:b/>
          <w:color w:val="000000"/>
          <w:sz w:val="27"/>
          <w:szCs w:val="27"/>
          <w:u w:val="single"/>
        </w:rPr>
        <w:t>.1</w:t>
      </w:r>
      <w:r w:rsidR="00733553">
        <w:rPr>
          <w:b/>
          <w:color w:val="000000"/>
          <w:sz w:val="27"/>
          <w:szCs w:val="27"/>
          <w:u w:val="single"/>
        </w:rPr>
        <w:t>2</w:t>
      </w:r>
      <w:r w:rsidR="000860A3">
        <w:rPr>
          <w:b/>
          <w:color w:val="000000"/>
          <w:sz w:val="27"/>
          <w:szCs w:val="27"/>
          <w:u w:val="single"/>
        </w:rPr>
        <w:t>.2024</w:t>
      </w:r>
      <w:r w:rsidR="00472B37" w:rsidRPr="00D82840">
        <w:rPr>
          <w:b/>
          <w:color w:val="000000"/>
          <w:sz w:val="27"/>
          <w:szCs w:val="27"/>
          <w:u w:val="single"/>
        </w:rPr>
        <w:t xml:space="preserve">г. – </w:t>
      </w:r>
      <w:r w:rsidR="00733553">
        <w:rPr>
          <w:b/>
          <w:color w:val="000000"/>
          <w:sz w:val="27"/>
          <w:szCs w:val="27"/>
          <w:u w:val="single"/>
        </w:rPr>
        <w:t>24</w:t>
      </w:r>
      <w:r w:rsidR="004D23EC">
        <w:rPr>
          <w:b/>
          <w:color w:val="000000"/>
          <w:sz w:val="27"/>
          <w:szCs w:val="27"/>
          <w:u w:val="single"/>
        </w:rPr>
        <w:t>.</w:t>
      </w:r>
      <w:r w:rsidR="00733553">
        <w:rPr>
          <w:b/>
          <w:color w:val="000000"/>
          <w:sz w:val="27"/>
          <w:szCs w:val="27"/>
          <w:u w:val="single"/>
        </w:rPr>
        <w:t>01</w:t>
      </w:r>
      <w:r w:rsidR="003B04BD">
        <w:rPr>
          <w:b/>
          <w:color w:val="000000"/>
          <w:sz w:val="27"/>
          <w:szCs w:val="27"/>
          <w:u w:val="single"/>
        </w:rPr>
        <w:t>.202</w:t>
      </w:r>
      <w:r w:rsidR="00733553">
        <w:rPr>
          <w:b/>
          <w:color w:val="000000"/>
          <w:sz w:val="27"/>
          <w:szCs w:val="27"/>
          <w:u w:val="single"/>
        </w:rPr>
        <w:t>5</w:t>
      </w:r>
      <w:r w:rsidR="00472B37" w:rsidRPr="00D82840">
        <w:rPr>
          <w:b/>
          <w:color w:val="000000"/>
          <w:sz w:val="27"/>
          <w:szCs w:val="27"/>
          <w:u w:val="single"/>
        </w:rPr>
        <w:t>г.</w:t>
      </w:r>
    </w:p>
    <w:p w14:paraId="53D3F5AE" w14:textId="77777777" w:rsidR="005432AF" w:rsidRPr="00D82840" w:rsidRDefault="005432AF" w:rsidP="005432AF">
      <w:pPr>
        <w:ind w:firstLine="709"/>
        <w:jc w:val="both"/>
        <w:rPr>
          <w:color w:val="000000"/>
          <w:sz w:val="27"/>
          <w:szCs w:val="27"/>
        </w:rPr>
      </w:pPr>
      <w:r w:rsidRPr="00D82840">
        <w:rPr>
          <w:bCs/>
          <w:color w:val="000000"/>
          <w:sz w:val="27"/>
          <w:szCs w:val="27"/>
        </w:rPr>
        <w:t>В период экспонирования проекта, подлежащего рассмотрению на общественных обсуждениях и информационных материалов к нему, участники общественных обсуждений, прошедшие в соответствии с частью 12 статьи 5.1. Градостроительного кодекса Российской Федерации идентификацию, имеют право вносить предложения и замечания экспонируемого проекта:</w:t>
      </w:r>
    </w:p>
    <w:p w14:paraId="0584FE8A" w14:textId="77777777" w:rsidR="005432AF" w:rsidRPr="00D82840" w:rsidRDefault="005432AF" w:rsidP="005432AF">
      <w:pPr>
        <w:ind w:firstLine="709"/>
        <w:jc w:val="both"/>
        <w:rPr>
          <w:color w:val="000000"/>
          <w:sz w:val="27"/>
          <w:szCs w:val="27"/>
        </w:rPr>
      </w:pPr>
      <w:r w:rsidRPr="00D82840">
        <w:rPr>
          <w:color w:val="000000"/>
          <w:sz w:val="27"/>
          <w:szCs w:val="27"/>
        </w:rPr>
        <w:t>1) посредством официального сайта или информационных систем;</w:t>
      </w:r>
    </w:p>
    <w:p w14:paraId="5A259DF1" w14:textId="77777777" w:rsidR="005432AF" w:rsidRPr="00D82840" w:rsidRDefault="005432AF" w:rsidP="005432AF">
      <w:pPr>
        <w:ind w:firstLine="709"/>
        <w:jc w:val="both"/>
        <w:rPr>
          <w:color w:val="000000"/>
          <w:sz w:val="27"/>
          <w:szCs w:val="27"/>
        </w:rPr>
      </w:pPr>
      <w:r w:rsidRPr="00D82840">
        <w:rPr>
          <w:color w:val="000000"/>
          <w:sz w:val="27"/>
          <w:szCs w:val="27"/>
        </w:rPr>
        <w:t>2) в письменной форме в адрес организатора общественных обсуждений;</w:t>
      </w:r>
    </w:p>
    <w:p w14:paraId="70290E06" w14:textId="77777777" w:rsidR="005432AF" w:rsidRPr="00D82840" w:rsidRDefault="005432AF" w:rsidP="005432AF">
      <w:pPr>
        <w:ind w:firstLine="709"/>
        <w:jc w:val="both"/>
        <w:rPr>
          <w:color w:val="000000"/>
          <w:sz w:val="27"/>
          <w:szCs w:val="27"/>
        </w:rPr>
      </w:pPr>
      <w:r w:rsidRPr="00D82840">
        <w:rPr>
          <w:color w:val="000000"/>
          <w:sz w:val="27"/>
          <w:szCs w:val="27"/>
        </w:rPr>
        <w:t>3) посредством записи в книге (журнале) учета посетителей экспозиции проекта, подлежащего рассмотрению на общественных обсуждениях.</w:t>
      </w:r>
    </w:p>
    <w:p w14:paraId="720BF676" w14:textId="77777777" w:rsidR="005432AF" w:rsidRPr="00D82840" w:rsidRDefault="005432AF" w:rsidP="005432AF">
      <w:pPr>
        <w:ind w:firstLine="709"/>
        <w:jc w:val="both"/>
        <w:rPr>
          <w:color w:val="000000"/>
          <w:sz w:val="27"/>
          <w:szCs w:val="27"/>
        </w:rPr>
      </w:pPr>
      <w:r w:rsidRPr="00D82840">
        <w:rPr>
          <w:color w:val="000000"/>
          <w:sz w:val="27"/>
          <w:szCs w:val="27"/>
        </w:rPr>
        <w:t>Участники общественных обсуждений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4FFAF77D" w14:textId="77777777" w:rsidR="005432AF" w:rsidRPr="00D82840" w:rsidRDefault="005432AF" w:rsidP="005432AF">
      <w:pPr>
        <w:ind w:firstLine="709"/>
        <w:jc w:val="both"/>
        <w:rPr>
          <w:color w:val="000000"/>
          <w:sz w:val="27"/>
          <w:szCs w:val="27"/>
        </w:rPr>
      </w:pPr>
      <w:r w:rsidRPr="00D82840">
        <w:rPr>
          <w:color w:val="000000"/>
          <w:sz w:val="27"/>
          <w:szCs w:val="27"/>
        </w:rPr>
        <w:lastRenderedPageBreak/>
        <w:t xml:space="preserve">Обработка персональных данных участников общественных обсуждений осуществляется с учетом требований, установленных Федеральным </w:t>
      </w:r>
      <w:hyperlink r:id="rId5" w:history="1">
        <w:r w:rsidRPr="00D82840">
          <w:rPr>
            <w:rStyle w:val="a3"/>
            <w:color w:val="auto"/>
            <w:sz w:val="27"/>
            <w:szCs w:val="27"/>
            <w:u w:val="none"/>
          </w:rPr>
          <w:t>законом</w:t>
        </w:r>
      </w:hyperlink>
      <w:r w:rsidRPr="00D82840">
        <w:rPr>
          <w:sz w:val="27"/>
          <w:szCs w:val="27"/>
        </w:rPr>
        <w:t xml:space="preserve"> </w:t>
      </w:r>
      <w:r w:rsidRPr="00D82840">
        <w:rPr>
          <w:color w:val="000000"/>
          <w:sz w:val="27"/>
          <w:szCs w:val="27"/>
        </w:rPr>
        <w:t>от 27 июля 2006 года № 152-ФЗ «О персональных данных».</w:t>
      </w:r>
    </w:p>
    <w:p w14:paraId="69F56288" w14:textId="77777777" w:rsidR="005432AF" w:rsidRPr="00D82840" w:rsidRDefault="005432AF" w:rsidP="005432AF">
      <w:pPr>
        <w:ind w:firstLine="709"/>
        <w:jc w:val="both"/>
        <w:rPr>
          <w:color w:val="000000"/>
          <w:sz w:val="27"/>
          <w:szCs w:val="27"/>
        </w:rPr>
      </w:pPr>
      <w:r w:rsidRPr="00D82840">
        <w:rPr>
          <w:color w:val="000000"/>
          <w:sz w:val="27"/>
          <w:szCs w:val="27"/>
        </w:rPr>
        <w:t>Предложения и замечания, внесенные в соответствии с частью 10 статьи 5.1. Градостроительного кодекса Российской Федерации, не рассматриваются в случае выявления факта представления участником общественных обсуждений недостоверных сведений.</w:t>
      </w:r>
    </w:p>
    <w:p w14:paraId="5E8CBC72" w14:textId="32C478FB" w:rsidR="007D1597" w:rsidRPr="00C27A2C" w:rsidRDefault="005432AF" w:rsidP="00C27A2C">
      <w:pPr>
        <w:ind w:firstLine="709"/>
        <w:jc w:val="both"/>
        <w:rPr>
          <w:color w:val="000000"/>
          <w:sz w:val="27"/>
          <w:szCs w:val="27"/>
        </w:rPr>
      </w:pPr>
      <w:r w:rsidRPr="00D82840">
        <w:rPr>
          <w:color w:val="000000"/>
          <w:sz w:val="27"/>
          <w:szCs w:val="27"/>
        </w:rPr>
        <w:t>Организатором общественных обсуждений обеспечивается равный доступ к проекту, подлежащему рассмотрению на общественных обсуждениях, всех участников общественных обсуждений.</w:t>
      </w:r>
    </w:p>
    <w:p w14:paraId="42245FDC" w14:textId="77777777" w:rsidR="003D1C8F" w:rsidRDefault="003D1C8F" w:rsidP="005432AF">
      <w:pPr>
        <w:rPr>
          <w:b/>
          <w:sz w:val="27"/>
          <w:szCs w:val="27"/>
        </w:rPr>
      </w:pPr>
    </w:p>
    <w:p w14:paraId="695E056D" w14:textId="73477F1E" w:rsidR="008A6357" w:rsidRPr="00D82840" w:rsidRDefault="00EB7F64" w:rsidP="007D1597">
      <w:pPr>
        <w:rPr>
          <w:b/>
          <w:sz w:val="27"/>
          <w:szCs w:val="27"/>
        </w:rPr>
      </w:pPr>
      <w:r>
        <w:rPr>
          <w:b/>
          <w:sz w:val="27"/>
          <w:szCs w:val="27"/>
        </w:rPr>
        <w:t>Заместитель</w:t>
      </w:r>
      <w:r w:rsidR="00BC2CB1" w:rsidRPr="00802142">
        <w:rPr>
          <w:b/>
          <w:sz w:val="27"/>
          <w:szCs w:val="27"/>
        </w:rPr>
        <w:t xml:space="preserve"> </w:t>
      </w:r>
      <w:r w:rsidR="007D1597" w:rsidRPr="00802142">
        <w:rPr>
          <w:b/>
          <w:sz w:val="27"/>
          <w:szCs w:val="27"/>
        </w:rPr>
        <w:t>н</w:t>
      </w:r>
      <w:r w:rsidR="008A6357" w:rsidRPr="00802142">
        <w:rPr>
          <w:b/>
          <w:sz w:val="27"/>
          <w:szCs w:val="27"/>
        </w:rPr>
        <w:t>ачальн</w:t>
      </w:r>
      <w:r w:rsidR="008A6357" w:rsidRPr="00D82840">
        <w:rPr>
          <w:b/>
          <w:sz w:val="27"/>
          <w:szCs w:val="27"/>
        </w:rPr>
        <w:t>ик</w:t>
      </w:r>
      <w:r w:rsidR="007D1597" w:rsidRPr="00D82840">
        <w:rPr>
          <w:b/>
          <w:sz w:val="27"/>
          <w:szCs w:val="27"/>
        </w:rPr>
        <w:t>а</w:t>
      </w:r>
      <w:r w:rsidR="008A6357" w:rsidRPr="00D82840">
        <w:rPr>
          <w:b/>
          <w:sz w:val="27"/>
          <w:szCs w:val="27"/>
        </w:rPr>
        <w:t xml:space="preserve"> отдела </w:t>
      </w:r>
      <w:r w:rsidR="00BC2CB1" w:rsidRPr="00D82840">
        <w:rPr>
          <w:b/>
          <w:sz w:val="27"/>
          <w:szCs w:val="27"/>
        </w:rPr>
        <w:t>архитектуры</w:t>
      </w:r>
      <w:r w:rsidR="00BC2CB1">
        <w:rPr>
          <w:b/>
          <w:sz w:val="27"/>
          <w:szCs w:val="27"/>
        </w:rPr>
        <w:t xml:space="preserve"> </w:t>
      </w:r>
      <w:r w:rsidR="008A6357" w:rsidRPr="00D82840">
        <w:rPr>
          <w:b/>
          <w:sz w:val="27"/>
          <w:szCs w:val="27"/>
        </w:rPr>
        <w:t xml:space="preserve">и градостроительства </w:t>
      </w:r>
      <w:r w:rsidR="007D1597" w:rsidRPr="00D82840">
        <w:rPr>
          <w:b/>
          <w:sz w:val="27"/>
          <w:szCs w:val="27"/>
        </w:rPr>
        <w:t xml:space="preserve">                             </w:t>
      </w:r>
      <w:r w:rsidR="00BC2CB1">
        <w:rPr>
          <w:b/>
          <w:sz w:val="27"/>
          <w:szCs w:val="27"/>
        </w:rPr>
        <w:t xml:space="preserve"> </w:t>
      </w:r>
      <w:r w:rsidR="007D1597" w:rsidRPr="00D82840">
        <w:rPr>
          <w:b/>
          <w:sz w:val="27"/>
          <w:szCs w:val="27"/>
        </w:rPr>
        <w:t xml:space="preserve">             </w:t>
      </w:r>
      <w:r w:rsidR="00C55AEB" w:rsidRPr="00D82840">
        <w:rPr>
          <w:b/>
          <w:sz w:val="27"/>
          <w:szCs w:val="27"/>
        </w:rPr>
        <w:t xml:space="preserve">  </w:t>
      </w:r>
      <w:r w:rsidR="000C2BF5" w:rsidRPr="00D82840">
        <w:rPr>
          <w:b/>
          <w:sz w:val="27"/>
          <w:szCs w:val="27"/>
        </w:rPr>
        <w:t xml:space="preserve"> </w:t>
      </w:r>
      <w:r w:rsidR="00C27A2C">
        <w:rPr>
          <w:b/>
          <w:sz w:val="27"/>
          <w:szCs w:val="27"/>
        </w:rPr>
        <w:t xml:space="preserve">      </w:t>
      </w:r>
      <w:r w:rsidR="000C2BF5" w:rsidRPr="00D82840">
        <w:rPr>
          <w:b/>
          <w:sz w:val="27"/>
          <w:szCs w:val="27"/>
        </w:rPr>
        <w:t xml:space="preserve"> </w:t>
      </w:r>
      <w:r w:rsidR="007D1597" w:rsidRPr="00D82840">
        <w:rPr>
          <w:b/>
          <w:sz w:val="27"/>
          <w:szCs w:val="27"/>
        </w:rPr>
        <w:t>С.А.</w:t>
      </w:r>
      <w:r w:rsidR="000C2BF5" w:rsidRPr="00D82840">
        <w:rPr>
          <w:b/>
          <w:sz w:val="27"/>
          <w:szCs w:val="27"/>
        </w:rPr>
        <w:t xml:space="preserve"> </w:t>
      </w:r>
      <w:r w:rsidR="007D1597" w:rsidRPr="00D82840">
        <w:rPr>
          <w:b/>
          <w:sz w:val="27"/>
          <w:szCs w:val="27"/>
        </w:rPr>
        <w:t>Караулова</w:t>
      </w:r>
    </w:p>
    <w:sectPr w:rsidR="008A6357" w:rsidRPr="00D82840" w:rsidSect="003B04BD">
      <w:pgSz w:w="11906" w:h="16838"/>
      <w:pgMar w:top="567" w:right="567" w:bottom="5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128"/>
    <w:rsid w:val="00012929"/>
    <w:rsid w:val="00015DFE"/>
    <w:rsid w:val="00017D95"/>
    <w:rsid w:val="0004115B"/>
    <w:rsid w:val="00053A6E"/>
    <w:rsid w:val="00064C48"/>
    <w:rsid w:val="000860A3"/>
    <w:rsid w:val="000B1373"/>
    <w:rsid w:val="000B2F00"/>
    <w:rsid w:val="000C16C0"/>
    <w:rsid w:val="000C2BF5"/>
    <w:rsid w:val="000C526D"/>
    <w:rsid w:val="000D0678"/>
    <w:rsid w:val="000E717A"/>
    <w:rsid w:val="000F67A7"/>
    <w:rsid w:val="001027A3"/>
    <w:rsid w:val="00131DF7"/>
    <w:rsid w:val="00153105"/>
    <w:rsid w:val="00163819"/>
    <w:rsid w:val="0018226A"/>
    <w:rsid w:val="00183580"/>
    <w:rsid w:val="00185A52"/>
    <w:rsid w:val="001C6D4C"/>
    <w:rsid w:val="001D611C"/>
    <w:rsid w:val="00200910"/>
    <w:rsid w:val="00217FFE"/>
    <w:rsid w:val="00221171"/>
    <w:rsid w:val="00242A93"/>
    <w:rsid w:val="00252785"/>
    <w:rsid w:val="0028754F"/>
    <w:rsid w:val="002E2CA2"/>
    <w:rsid w:val="0031033B"/>
    <w:rsid w:val="003121F0"/>
    <w:rsid w:val="00317255"/>
    <w:rsid w:val="003212D5"/>
    <w:rsid w:val="00356715"/>
    <w:rsid w:val="00376D72"/>
    <w:rsid w:val="003B04BD"/>
    <w:rsid w:val="003B22BA"/>
    <w:rsid w:val="003C53B0"/>
    <w:rsid w:val="003D1C8F"/>
    <w:rsid w:val="003E4D1F"/>
    <w:rsid w:val="004102A8"/>
    <w:rsid w:val="00410E39"/>
    <w:rsid w:val="004324CB"/>
    <w:rsid w:val="00472B37"/>
    <w:rsid w:val="00477FB6"/>
    <w:rsid w:val="004C5F2C"/>
    <w:rsid w:val="004D23EC"/>
    <w:rsid w:val="004E6781"/>
    <w:rsid w:val="004F1CB0"/>
    <w:rsid w:val="004F531D"/>
    <w:rsid w:val="004F5DBA"/>
    <w:rsid w:val="00502B50"/>
    <w:rsid w:val="005432AF"/>
    <w:rsid w:val="00543B67"/>
    <w:rsid w:val="005521F1"/>
    <w:rsid w:val="00552FB8"/>
    <w:rsid w:val="005546F2"/>
    <w:rsid w:val="0056296D"/>
    <w:rsid w:val="0058456B"/>
    <w:rsid w:val="005E7B6C"/>
    <w:rsid w:val="00614897"/>
    <w:rsid w:val="006250DA"/>
    <w:rsid w:val="00630E13"/>
    <w:rsid w:val="00633904"/>
    <w:rsid w:val="006358EF"/>
    <w:rsid w:val="00662F10"/>
    <w:rsid w:val="00685400"/>
    <w:rsid w:val="006924C1"/>
    <w:rsid w:val="006B463B"/>
    <w:rsid w:val="006B6C4B"/>
    <w:rsid w:val="006C14E1"/>
    <w:rsid w:val="00707BB5"/>
    <w:rsid w:val="00720740"/>
    <w:rsid w:val="00731574"/>
    <w:rsid w:val="00733553"/>
    <w:rsid w:val="00753AAD"/>
    <w:rsid w:val="007657FD"/>
    <w:rsid w:val="00766AFC"/>
    <w:rsid w:val="00790052"/>
    <w:rsid w:val="00791F5C"/>
    <w:rsid w:val="007B0B9F"/>
    <w:rsid w:val="007D1597"/>
    <w:rsid w:val="007F5991"/>
    <w:rsid w:val="00802142"/>
    <w:rsid w:val="008121E6"/>
    <w:rsid w:val="00842421"/>
    <w:rsid w:val="00854D63"/>
    <w:rsid w:val="00860D12"/>
    <w:rsid w:val="00885126"/>
    <w:rsid w:val="008927CB"/>
    <w:rsid w:val="008A3F66"/>
    <w:rsid w:val="008A6357"/>
    <w:rsid w:val="008D3675"/>
    <w:rsid w:val="008D40EB"/>
    <w:rsid w:val="008F0D17"/>
    <w:rsid w:val="00904C11"/>
    <w:rsid w:val="00907666"/>
    <w:rsid w:val="009104F1"/>
    <w:rsid w:val="009173BE"/>
    <w:rsid w:val="00924536"/>
    <w:rsid w:val="00953EAB"/>
    <w:rsid w:val="00963B28"/>
    <w:rsid w:val="00972E70"/>
    <w:rsid w:val="0097748F"/>
    <w:rsid w:val="009D76B1"/>
    <w:rsid w:val="009E1A5A"/>
    <w:rsid w:val="009F3202"/>
    <w:rsid w:val="00A01BE2"/>
    <w:rsid w:val="00A0424E"/>
    <w:rsid w:val="00A13923"/>
    <w:rsid w:val="00A160DD"/>
    <w:rsid w:val="00A21CC6"/>
    <w:rsid w:val="00A35E78"/>
    <w:rsid w:val="00A44F6A"/>
    <w:rsid w:val="00AE7A71"/>
    <w:rsid w:val="00B16D8B"/>
    <w:rsid w:val="00B45FA1"/>
    <w:rsid w:val="00B77E69"/>
    <w:rsid w:val="00BC2CB1"/>
    <w:rsid w:val="00BC40AE"/>
    <w:rsid w:val="00BD0C16"/>
    <w:rsid w:val="00BE798E"/>
    <w:rsid w:val="00C0321C"/>
    <w:rsid w:val="00C27A2C"/>
    <w:rsid w:val="00C47EC0"/>
    <w:rsid w:val="00C55AEB"/>
    <w:rsid w:val="00CC6128"/>
    <w:rsid w:val="00D05E12"/>
    <w:rsid w:val="00D12693"/>
    <w:rsid w:val="00D150F5"/>
    <w:rsid w:val="00D17128"/>
    <w:rsid w:val="00D24A9D"/>
    <w:rsid w:val="00D2620E"/>
    <w:rsid w:val="00D551FF"/>
    <w:rsid w:val="00D55250"/>
    <w:rsid w:val="00D60813"/>
    <w:rsid w:val="00D61891"/>
    <w:rsid w:val="00D82840"/>
    <w:rsid w:val="00DB1679"/>
    <w:rsid w:val="00DC5645"/>
    <w:rsid w:val="00DD553D"/>
    <w:rsid w:val="00DF5793"/>
    <w:rsid w:val="00E237FB"/>
    <w:rsid w:val="00E55403"/>
    <w:rsid w:val="00E6216C"/>
    <w:rsid w:val="00E742C1"/>
    <w:rsid w:val="00EA7F88"/>
    <w:rsid w:val="00EB7F64"/>
    <w:rsid w:val="00ED2CCB"/>
    <w:rsid w:val="00F42E44"/>
    <w:rsid w:val="00F4404E"/>
    <w:rsid w:val="00F63618"/>
    <w:rsid w:val="00F63D05"/>
    <w:rsid w:val="00F83D51"/>
    <w:rsid w:val="00FE35D6"/>
    <w:rsid w:val="00FE57D0"/>
    <w:rsid w:val="00FF2F88"/>
    <w:rsid w:val="00FF4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53E5"/>
  <w15:chartTrackingRefBased/>
  <w15:docId w15:val="{978353F7-C022-4965-AF36-010C5E8F6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5E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432AF"/>
    <w:rPr>
      <w:color w:val="0000FF"/>
      <w:u w:val="single"/>
    </w:rPr>
  </w:style>
  <w:style w:type="paragraph" w:styleId="a4">
    <w:name w:val="Balloon Text"/>
    <w:basedOn w:val="a"/>
    <w:link w:val="a5"/>
    <w:uiPriority w:val="99"/>
    <w:semiHidden/>
    <w:unhideWhenUsed/>
    <w:rsid w:val="00FF2F88"/>
    <w:rPr>
      <w:rFonts w:ascii="Segoe UI" w:hAnsi="Segoe UI" w:cs="Segoe UI"/>
      <w:sz w:val="18"/>
      <w:szCs w:val="18"/>
    </w:rPr>
  </w:style>
  <w:style w:type="character" w:customStyle="1" w:styleId="a5">
    <w:name w:val="Текст выноски Знак"/>
    <w:basedOn w:val="a0"/>
    <w:link w:val="a4"/>
    <w:uiPriority w:val="99"/>
    <w:semiHidden/>
    <w:rsid w:val="00FF2F8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95A684FB57EFD1759F6F152F7E74D8AB5B14A29E2F9669EEABD130527544W6H" TargetMode="External"/><Relationship Id="rId4" Type="http://schemas.openxmlformats.org/officeDocument/2006/relationships/hyperlink" Target="http://www.usolie-sibirsko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2953</TotalTime>
  <Pages>3</Pages>
  <Words>1134</Words>
  <Characters>6467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Вильданова Юлия Юрьевна</dc:creator>
  <cp:keywords/>
  <dc:description/>
  <cp:lastModifiedBy>Андреева Ольга Николаевна</cp:lastModifiedBy>
  <cp:revision>144</cp:revision>
  <cp:lastPrinted>2024-12-13T09:44:00Z</cp:lastPrinted>
  <dcterms:created xsi:type="dcterms:W3CDTF">2018-07-20T06:14:00Z</dcterms:created>
  <dcterms:modified xsi:type="dcterms:W3CDTF">2024-12-16T01:15:00Z</dcterms:modified>
</cp:coreProperties>
</file>