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C6A" w:rsidRPr="00251C98" w:rsidRDefault="00537C6A" w:rsidP="00537C6A">
      <w:pPr>
        <w:jc w:val="center"/>
        <w:rPr>
          <w:b/>
          <w:sz w:val="32"/>
          <w:szCs w:val="32"/>
        </w:rPr>
      </w:pPr>
      <w:r w:rsidRPr="00251C98">
        <w:rPr>
          <w:b/>
          <w:sz w:val="32"/>
          <w:szCs w:val="32"/>
        </w:rPr>
        <w:t>Российская   Федерация</w:t>
      </w:r>
    </w:p>
    <w:p w:rsidR="00537C6A" w:rsidRPr="00251C98" w:rsidRDefault="00537C6A" w:rsidP="00537C6A">
      <w:pPr>
        <w:jc w:val="center"/>
        <w:rPr>
          <w:b/>
          <w:sz w:val="32"/>
          <w:szCs w:val="32"/>
        </w:rPr>
      </w:pPr>
      <w:r w:rsidRPr="00251C98">
        <w:rPr>
          <w:b/>
          <w:sz w:val="32"/>
          <w:szCs w:val="32"/>
        </w:rPr>
        <w:t>Иркутская область</w:t>
      </w:r>
    </w:p>
    <w:p w:rsidR="00537C6A" w:rsidRPr="00251C98" w:rsidRDefault="00537C6A" w:rsidP="00537C6A">
      <w:pPr>
        <w:jc w:val="center"/>
        <w:rPr>
          <w:b/>
          <w:sz w:val="32"/>
          <w:szCs w:val="32"/>
        </w:rPr>
      </w:pPr>
    </w:p>
    <w:p w:rsidR="00537C6A" w:rsidRPr="00251C98" w:rsidRDefault="00537C6A" w:rsidP="00537C6A">
      <w:pPr>
        <w:jc w:val="center"/>
        <w:rPr>
          <w:b/>
          <w:sz w:val="32"/>
          <w:szCs w:val="32"/>
        </w:rPr>
      </w:pPr>
      <w:r w:rsidRPr="00251C98">
        <w:rPr>
          <w:b/>
          <w:sz w:val="32"/>
          <w:szCs w:val="32"/>
        </w:rPr>
        <w:t>Администрация города Усолье-Сибирское</w:t>
      </w:r>
    </w:p>
    <w:p w:rsidR="00537C6A" w:rsidRPr="00251C98" w:rsidRDefault="00537C6A" w:rsidP="00537C6A">
      <w:pPr>
        <w:jc w:val="center"/>
        <w:rPr>
          <w:b/>
          <w:sz w:val="32"/>
          <w:szCs w:val="32"/>
        </w:rPr>
      </w:pPr>
    </w:p>
    <w:p w:rsidR="00537C6A" w:rsidRPr="00251C98" w:rsidRDefault="00537C6A" w:rsidP="00537C6A">
      <w:pPr>
        <w:jc w:val="center"/>
        <w:rPr>
          <w:b/>
          <w:sz w:val="48"/>
          <w:szCs w:val="48"/>
        </w:rPr>
      </w:pPr>
      <w:r w:rsidRPr="00251C98">
        <w:rPr>
          <w:b/>
          <w:sz w:val="48"/>
          <w:szCs w:val="48"/>
        </w:rPr>
        <w:t>РАСПОРЯЖЕНИЕ</w:t>
      </w:r>
    </w:p>
    <w:p w:rsidR="00537C6A" w:rsidRPr="00251C98" w:rsidRDefault="00537C6A" w:rsidP="00537C6A">
      <w:pPr>
        <w:jc w:val="center"/>
        <w:rPr>
          <w:b/>
          <w:sz w:val="32"/>
          <w:szCs w:val="32"/>
        </w:rPr>
      </w:pPr>
    </w:p>
    <w:p w:rsidR="00537C6A" w:rsidRPr="00251C98" w:rsidRDefault="00537C6A" w:rsidP="00537C6A">
      <w:pPr>
        <w:tabs>
          <w:tab w:val="left" w:pos="2099"/>
        </w:tabs>
        <w:jc w:val="both"/>
        <w:rPr>
          <w:sz w:val="28"/>
          <w:szCs w:val="28"/>
        </w:rPr>
      </w:pPr>
      <w:r w:rsidRPr="0025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EFDA66" wp14:editId="169A2C5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193040</wp:posOffset>
                </wp:positionV>
                <wp:extent cx="571500" cy="0"/>
                <wp:effectExtent l="9525" t="12065" r="9525" b="69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2F006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251C9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48CD4" wp14:editId="4ABB7ED3">
                <wp:simplePos x="0" y="0"/>
                <wp:positionH relativeFrom="column">
                  <wp:posOffset>228600</wp:posOffset>
                </wp:positionH>
                <wp:positionV relativeFrom="paragraph">
                  <wp:posOffset>193040</wp:posOffset>
                </wp:positionV>
                <wp:extent cx="1028700" cy="0"/>
                <wp:effectExtent l="9525" t="12065" r="9525" b="69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86E6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251C98">
        <w:rPr>
          <w:sz w:val="28"/>
          <w:szCs w:val="28"/>
        </w:rPr>
        <w:t xml:space="preserve">от   </w:t>
      </w:r>
      <w:r>
        <w:rPr>
          <w:sz w:val="28"/>
          <w:szCs w:val="28"/>
        </w:rPr>
        <w:t>10.10.2024</w:t>
      </w:r>
      <w:r w:rsidRPr="00251C98">
        <w:rPr>
          <w:sz w:val="28"/>
          <w:szCs w:val="28"/>
        </w:rPr>
        <w:tab/>
      </w:r>
      <w:proofErr w:type="gramStart"/>
      <w:r w:rsidRPr="00251C98">
        <w:rPr>
          <w:sz w:val="28"/>
          <w:szCs w:val="28"/>
        </w:rPr>
        <w:t xml:space="preserve">№  </w:t>
      </w:r>
      <w:r>
        <w:rPr>
          <w:sz w:val="28"/>
          <w:szCs w:val="28"/>
        </w:rPr>
        <w:t>311</w:t>
      </w:r>
      <w:proofErr w:type="gramEnd"/>
      <w:r>
        <w:rPr>
          <w:sz w:val="28"/>
          <w:szCs w:val="28"/>
        </w:rPr>
        <w:t>-ра</w:t>
      </w:r>
    </w:p>
    <w:p w:rsidR="00537C6A" w:rsidRDefault="00537C6A" w:rsidP="00537C6A"/>
    <w:p w:rsidR="00537C6A" w:rsidRDefault="00537C6A" w:rsidP="00452692">
      <w:pPr>
        <w:pStyle w:val="ac"/>
        <w:spacing w:line="254" w:lineRule="exact"/>
        <w:ind w:left="139" w:right="4818"/>
        <w:jc w:val="both"/>
        <w:rPr>
          <w:b/>
          <w:bCs/>
        </w:rPr>
      </w:pPr>
    </w:p>
    <w:p w:rsidR="006E7058" w:rsidRPr="00452692" w:rsidRDefault="00452692" w:rsidP="00537C6A">
      <w:pPr>
        <w:pStyle w:val="ac"/>
        <w:spacing w:line="254" w:lineRule="exact"/>
        <w:ind w:left="139" w:right="-1"/>
        <w:jc w:val="both"/>
        <w:rPr>
          <w:b/>
          <w:bCs/>
        </w:rPr>
      </w:pPr>
      <w:r w:rsidRPr="00452692">
        <w:rPr>
          <w:b/>
          <w:bCs/>
        </w:rPr>
        <w:t>О внесении изменений</w:t>
      </w:r>
      <w:r w:rsidR="0013438A">
        <w:rPr>
          <w:b/>
          <w:bCs/>
        </w:rPr>
        <w:t xml:space="preserve"> в</w:t>
      </w:r>
      <w:r w:rsidRPr="00452692">
        <w:rPr>
          <w:b/>
          <w:bCs/>
        </w:rPr>
        <w:t xml:space="preserve"> </w:t>
      </w:r>
      <w:r w:rsidR="00FE4CBB" w:rsidRPr="00452692">
        <w:rPr>
          <w:b/>
          <w:bCs/>
        </w:rPr>
        <w:t>регламент реализаци</w:t>
      </w:r>
      <w:r>
        <w:rPr>
          <w:b/>
          <w:bCs/>
        </w:rPr>
        <w:t>и п</w:t>
      </w:r>
      <w:r w:rsidR="00FE4CBB" w:rsidRPr="00452692">
        <w:rPr>
          <w:b/>
          <w:bCs/>
        </w:rPr>
        <w:t>олномочий</w:t>
      </w:r>
      <w:r>
        <w:rPr>
          <w:b/>
          <w:bCs/>
        </w:rPr>
        <w:t xml:space="preserve"> </w:t>
      </w:r>
      <w:r w:rsidR="00FE4CBB" w:rsidRPr="00452692">
        <w:rPr>
          <w:b/>
          <w:bCs/>
        </w:rPr>
        <w:t xml:space="preserve">администратора доходов бюджета, которые осуществляет </w:t>
      </w:r>
      <w:r w:rsidR="001B1976" w:rsidRPr="00452692">
        <w:rPr>
          <w:b/>
          <w:bCs/>
        </w:rPr>
        <w:t>администрация города Усолье-Сибирское</w:t>
      </w:r>
      <w:r w:rsidRPr="00452692">
        <w:rPr>
          <w:b/>
          <w:bCs/>
        </w:rPr>
        <w:t xml:space="preserve"> </w:t>
      </w:r>
      <w:r w:rsidR="001B1976" w:rsidRPr="00452692">
        <w:rPr>
          <w:b/>
          <w:bCs/>
        </w:rPr>
        <w:t>(в лице комитет</w:t>
      </w:r>
      <w:r w:rsidRPr="00452692">
        <w:rPr>
          <w:b/>
          <w:bCs/>
        </w:rPr>
        <w:t xml:space="preserve">а </w:t>
      </w:r>
      <w:r w:rsidR="006E7058" w:rsidRPr="00452692">
        <w:rPr>
          <w:b/>
          <w:bCs/>
        </w:rPr>
        <w:t>экономического</w:t>
      </w:r>
      <w:r w:rsidRPr="00452692">
        <w:rPr>
          <w:b/>
          <w:bCs/>
        </w:rPr>
        <w:t xml:space="preserve"> </w:t>
      </w:r>
      <w:r w:rsidR="006E7058" w:rsidRPr="00452692">
        <w:rPr>
          <w:b/>
          <w:bCs/>
        </w:rPr>
        <w:t>развития</w:t>
      </w:r>
      <w:r w:rsidR="0006214C" w:rsidRPr="00452692">
        <w:rPr>
          <w:b/>
          <w:bCs/>
        </w:rPr>
        <w:t xml:space="preserve"> администрации</w:t>
      </w:r>
      <w:r w:rsidR="00FE4CBB" w:rsidRPr="00452692">
        <w:rPr>
          <w:b/>
          <w:bCs/>
        </w:rPr>
        <w:t xml:space="preserve"> города Усолье-Сибирское</w:t>
      </w:r>
      <w:r w:rsidR="001B1976" w:rsidRPr="00452692">
        <w:rPr>
          <w:b/>
          <w:bCs/>
        </w:rPr>
        <w:t>)</w:t>
      </w:r>
      <w:r w:rsidR="00FE4CBB" w:rsidRPr="00452692">
        <w:rPr>
          <w:b/>
          <w:bCs/>
        </w:rPr>
        <w:t xml:space="preserve"> по взысканию дебиторско</w:t>
      </w:r>
      <w:r w:rsidRPr="00452692">
        <w:rPr>
          <w:b/>
          <w:bCs/>
        </w:rPr>
        <w:t xml:space="preserve">й </w:t>
      </w:r>
      <w:r w:rsidR="00FE4CBB" w:rsidRPr="00452692">
        <w:rPr>
          <w:b/>
          <w:bCs/>
        </w:rPr>
        <w:t>задолженности по платежам в бюджет, пеням и штрафам по ни</w:t>
      </w:r>
      <w:r w:rsidR="006E7058" w:rsidRPr="00452692">
        <w:rPr>
          <w:b/>
          <w:bCs/>
        </w:rPr>
        <w:t>м</w:t>
      </w:r>
      <w:r w:rsidRPr="00452692">
        <w:rPr>
          <w:b/>
          <w:bCs/>
        </w:rPr>
        <w:t>, утвержденный распоряжением администрации города Усолье-Сибирское от 14.06.2023 № 207-ра</w:t>
      </w:r>
    </w:p>
    <w:p w:rsidR="00226194" w:rsidRPr="00A24351" w:rsidRDefault="005D4FDC" w:rsidP="00F9538D">
      <w:pPr>
        <w:ind w:firstLine="709"/>
        <w:jc w:val="both"/>
        <w:rPr>
          <w:b/>
          <w:color w:val="000000"/>
          <w:sz w:val="26"/>
          <w:szCs w:val="26"/>
        </w:rPr>
      </w:pPr>
      <w:r w:rsidRPr="00A24351">
        <w:rPr>
          <w:b/>
          <w:color w:val="000000"/>
          <w:sz w:val="26"/>
          <w:szCs w:val="26"/>
        </w:rPr>
        <w:t xml:space="preserve"> </w:t>
      </w:r>
    </w:p>
    <w:p w:rsidR="00FE4CBB" w:rsidRDefault="0013438A" w:rsidP="004526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распоряжением Правительства Иркутской области от 23.08.2024 № 462-рп, </w:t>
      </w:r>
      <w:r w:rsidR="00452692">
        <w:rPr>
          <w:sz w:val="28"/>
          <w:szCs w:val="28"/>
        </w:rPr>
        <w:t>постановлением администрации города Усолье-Сибирское от 19.09.2024 № 2647-па «О внесении изменений в постановление администрации города Усолье-Сибирское от 26.03.2024 № 1135-па «Об утверждении Плана мероприятий («дорожной карты») по сокращению дебиторской задолженности по платежам, формирующим доходную часть бюджета города Усолье-Сибирское, и принятию эффективных мер по ее урегулированию, с изменениями от 17.05.2024 № 1532-па</w:t>
      </w:r>
      <w:r>
        <w:rPr>
          <w:sz w:val="28"/>
          <w:szCs w:val="28"/>
        </w:rPr>
        <w:t>»</w:t>
      </w:r>
      <w:r w:rsidR="00452692">
        <w:rPr>
          <w:sz w:val="28"/>
          <w:szCs w:val="28"/>
        </w:rPr>
        <w:t xml:space="preserve">, </w:t>
      </w:r>
      <w:r w:rsidR="00987273" w:rsidRPr="00F9538D">
        <w:rPr>
          <w:sz w:val="28"/>
          <w:szCs w:val="28"/>
        </w:rPr>
        <w:t>руководствуясь ст. ст. 28, 55 Устава города Усолье-Сибирское</w:t>
      </w:r>
    </w:p>
    <w:p w:rsidR="00087C83" w:rsidRPr="00F9538D" w:rsidRDefault="00087C83" w:rsidP="00452692">
      <w:pPr>
        <w:ind w:firstLine="708"/>
        <w:jc w:val="both"/>
        <w:rPr>
          <w:sz w:val="28"/>
          <w:szCs w:val="28"/>
        </w:rPr>
      </w:pPr>
    </w:p>
    <w:p w:rsidR="0013438A" w:rsidRPr="00102447" w:rsidRDefault="00FE4CBB" w:rsidP="00F9538D">
      <w:pPr>
        <w:ind w:firstLine="708"/>
        <w:jc w:val="both"/>
        <w:rPr>
          <w:sz w:val="28"/>
          <w:szCs w:val="28"/>
        </w:rPr>
      </w:pPr>
      <w:r w:rsidRPr="00102447">
        <w:rPr>
          <w:sz w:val="28"/>
          <w:szCs w:val="28"/>
        </w:rPr>
        <w:t xml:space="preserve">1. </w:t>
      </w:r>
      <w:r w:rsidR="00087C83" w:rsidRPr="00102447">
        <w:rPr>
          <w:sz w:val="28"/>
          <w:szCs w:val="28"/>
        </w:rPr>
        <w:t>Внести в</w:t>
      </w:r>
      <w:r w:rsidRPr="00102447">
        <w:rPr>
          <w:sz w:val="28"/>
          <w:szCs w:val="28"/>
        </w:rPr>
        <w:t xml:space="preserve"> регламент реализации полномочий администратора доходов бюджета, которые осуществляет </w:t>
      </w:r>
      <w:r w:rsidR="001B1976" w:rsidRPr="00102447">
        <w:rPr>
          <w:bCs/>
          <w:sz w:val="28"/>
          <w:szCs w:val="28"/>
        </w:rPr>
        <w:t>администрация города Усолье-Сибирское (в лице</w:t>
      </w:r>
      <w:r w:rsidR="006E7058" w:rsidRPr="00102447">
        <w:rPr>
          <w:bCs/>
          <w:sz w:val="28"/>
          <w:szCs w:val="28"/>
        </w:rPr>
        <w:t xml:space="preserve"> комитета экономического развития </w:t>
      </w:r>
      <w:r w:rsidRPr="00102447">
        <w:rPr>
          <w:sz w:val="28"/>
          <w:szCs w:val="28"/>
        </w:rPr>
        <w:t>города Усолье-Сибирское</w:t>
      </w:r>
      <w:r w:rsidR="001B1976" w:rsidRPr="00102447">
        <w:rPr>
          <w:sz w:val="28"/>
          <w:szCs w:val="28"/>
        </w:rPr>
        <w:t>)</w:t>
      </w:r>
      <w:r w:rsidRPr="00102447">
        <w:rPr>
          <w:sz w:val="28"/>
          <w:szCs w:val="28"/>
        </w:rPr>
        <w:t xml:space="preserve"> по взысканию </w:t>
      </w:r>
      <w:r w:rsidR="001B1976" w:rsidRPr="00102447">
        <w:rPr>
          <w:sz w:val="28"/>
          <w:szCs w:val="28"/>
        </w:rPr>
        <w:t xml:space="preserve">                </w:t>
      </w:r>
      <w:r w:rsidRPr="00102447">
        <w:rPr>
          <w:sz w:val="28"/>
          <w:szCs w:val="28"/>
        </w:rPr>
        <w:t>дебиторской задолженности по платежам в бюджет, пеням и штрафам</w:t>
      </w:r>
      <w:r w:rsidR="006E7058" w:rsidRPr="00102447">
        <w:rPr>
          <w:sz w:val="28"/>
          <w:szCs w:val="28"/>
        </w:rPr>
        <w:t xml:space="preserve"> по ним</w:t>
      </w:r>
      <w:r w:rsidR="0013438A" w:rsidRPr="00102447">
        <w:rPr>
          <w:sz w:val="28"/>
          <w:szCs w:val="28"/>
        </w:rPr>
        <w:t>, утвержденный распоряжением администрации города Усолье-Сибирское от 14.06.2023 № 207-ра (далее - Регламент) изменение следующего содержания:</w:t>
      </w:r>
    </w:p>
    <w:p w:rsidR="008A249B" w:rsidRDefault="00277682" w:rsidP="00277682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3438A" w:rsidRPr="008A249B">
        <w:rPr>
          <w:sz w:val="28"/>
          <w:szCs w:val="28"/>
        </w:rPr>
        <w:t>1.1</w:t>
      </w:r>
      <w:r w:rsidR="00EE0C51" w:rsidRPr="008A249B">
        <w:rPr>
          <w:sz w:val="28"/>
          <w:szCs w:val="28"/>
        </w:rPr>
        <w:t>.</w:t>
      </w:r>
      <w:r w:rsidR="00FE4CBB" w:rsidRPr="008A24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 </w:t>
      </w:r>
      <w:r w:rsidR="008A249B">
        <w:rPr>
          <w:sz w:val="28"/>
          <w:szCs w:val="28"/>
          <w:lang w:val="en-US"/>
        </w:rPr>
        <w:t>II</w:t>
      </w:r>
      <w:r w:rsidR="008A249B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Регламента «</w:t>
      </w:r>
      <w:r w:rsidRPr="008A249B">
        <w:rPr>
          <w:sz w:val="28"/>
          <w:szCs w:val="28"/>
        </w:rPr>
        <w:t>Мероприятия по недопущению образования</w:t>
      </w:r>
      <w:r>
        <w:rPr>
          <w:sz w:val="28"/>
          <w:szCs w:val="28"/>
        </w:rPr>
        <w:t xml:space="preserve"> </w:t>
      </w:r>
      <w:r w:rsidRPr="008A249B">
        <w:rPr>
          <w:sz w:val="28"/>
          <w:szCs w:val="28"/>
        </w:rPr>
        <w:t>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  <w:r>
        <w:rPr>
          <w:sz w:val="28"/>
          <w:szCs w:val="28"/>
        </w:rPr>
        <w:t xml:space="preserve">» </w:t>
      </w:r>
      <w:r w:rsidR="008A249B">
        <w:rPr>
          <w:sz w:val="28"/>
          <w:szCs w:val="28"/>
        </w:rPr>
        <w:t xml:space="preserve">изложить в новой редакции: </w:t>
      </w:r>
    </w:p>
    <w:p w:rsidR="008A249B" w:rsidRPr="008A249B" w:rsidRDefault="008A249B" w:rsidP="008A249B">
      <w:pPr>
        <w:widowControl w:val="0"/>
        <w:jc w:val="both"/>
        <w:rPr>
          <w:rFonts w:eastAsiaTheme="minorEastAsia"/>
          <w:color w:val="181818"/>
          <w:sz w:val="28"/>
          <w:szCs w:val="28"/>
          <w:lang w:bidi="ru-RU"/>
        </w:rPr>
      </w:pPr>
      <w:r>
        <w:rPr>
          <w:rFonts w:eastAsiaTheme="minorEastAsia"/>
          <w:color w:val="181818"/>
          <w:sz w:val="28"/>
          <w:szCs w:val="28"/>
          <w:lang w:bidi="ru-RU"/>
        </w:rPr>
        <w:tab/>
      </w:r>
      <w:r w:rsidRPr="008A249B">
        <w:rPr>
          <w:rFonts w:eastAsiaTheme="minorEastAsia"/>
          <w:color w:val="181818"/>
          <w:sz w:val="28"/>
          <w:szCs w:val="28"/>
          <w:lang w:bidi="ru-RU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</w:t>
      </w:r>
    </w:p>
    <w:p w:rsidR="008A249B" w:rsidRPr="00DA4C63" w:rsidRDefault="008A249B" w:rsidP="00DA4C63">
      <w:pPr>
        <w:widowControl w:val="0"/>
        <w:ind w:firstLine="709"/>
        <w:jc w:val="both"/>
        <w:rPr>
          <w:rFonts w:eastAsiaTheme="minorEastAsia"/>
          <w:color w:val="181818"/>
          <w:sz w:val="28"/>
          <w:szCs w:val="28"/>
          <w:lang w:bidi="ru-RU"/>
        </w:rPr>
      </w:pPr>
      <w:bookmarkStart w:id="0" w:name="bookmark5"/>
      <w:bookmarkEnd w:id="0"/>
      <w:r w:rsidRPr="00DA4C63">
        <w:rPr>
          <w:sz w:val="28"/>
          <w:szCs w:val="28"/>
        </w:rPr>
        <w:t>- инвентаризация дебиторской задолженности по доходам – ежеквартально, до 19 числа месяца, по состоянию на 1 июля, 1 октября, 1 января года, следующего за отчетным</w:t>
      </w:r>
      <w:r w:rsidRPr="00DA4C63">
        <w:rPr>
          <w:rFonts w:eastAsiaTheme="minorEastAsia"/>
          <w:color w:val="181818"/>
          <w:sz w:val="28"/>
          <w:szCs w:val="28"/>
          <w:lang w:bidi="ru-RU"/>
        </w:rPr>
        <w:t>;</w:t>
      </w:r>
    </w:p>
    <w:p w:rsidR="008A249B" w:rsidRPr="008A249B" w:rsidRDefault="00DA4C63" w:rsidP="00103853">
      <w:pPr>
        <w:widowControl w:val="0"/>
        <w:ind w:firstLine="709"/>
        <w:jc w:val="both"/>
        <w:rPr>
          <w:rFonts w:eastAsiaTheme="minorEastAsia"/>
          <w:color w:val="181818"/>
          <w:sz w:val="28"/>
          <w:szCs w:val="28"/>
          <w:lang w:bidi="ru-RU"/>
        </w:rPr>
      </w:pPr>
      <w:r>
        <w:rPr>
          <w:rFonts w:eastAsiaTheme="minorEastAsia"/>
          <w:color w:val="181818"/>
          <w:sz w:val="28"/>
          <w:szCs w:val="28"/>
          <w:lang w:bidi="ru-RU"/>
        </w:rPr>
        <w:t xml:space="preserve">- </w:t>
      </w:r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>своевременное составление первичных учётных документов, обосновывающих возникновение дебиторской задолженности или оформляющих операции по ее увеличению (уменьшению);</w:t>
      </w:r>
    </w:p>
    <w:p w:rsidR="008A249B" w:rsidRPr="008A249B" w:rsidRDefault="00DA4C63" w:rsidP="00103853">
      <w:pPr>
        <w:widowControl w:val="0"/>
        <w:ind w:firstLine="709"/>
        <w:jc w:val="both"/>
        <w:rPr>
          <w:rFonts w:eastAsiaTheme="minorEastAsia"/>
          <w:color w:val="181818"/>
          <w:sz w:val="28"/>
          <w:szCs w:val="28"/>
          <w:lang w:bidi="ru-RU"/>
        </w:rPr>
      </w:pPr>
      <w:r>
        <w:rPr>
          <w:rFonts w:eastAsiaTheme="minorEastAsia"/>
          <w:color w:val="181818"/>
          <w:sz w:val="28"/>
          <w:szCs w:val="28"/>
          <w:lang w:bidi="ru-RU"/>
        </w:rPr>
        <w:t xml:space="preserve">- </w:t>
      </w:r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 xml:space="preserve">своевременное начисление неустойки </w:t>
      </w:r>
      <w:r w:rsidR="008A249B">
        <w:rPr>
          <w:rFonts w:eastAsiaTheme="minorEastAsia"/>
          <w:color w:val="181818"/>
          <w:sz w:val="28"/>
          <w:szCs w:val="28"/>
          <w:lang w:bidi="ru-RU"/>
        </w:rPr>
        <w:t>(</w:t>
      </w:r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>штраф</w:t>
      </w:r>
      <w:r w:rsidR="008A249B">
        <w:rPr>
          <w:rFonts w:eastAsiaTheme="minorEastAsia"/>
          <w:color w:val="181818"/>
          <w:sz w:val="28"/>
          <w:szCs w:val="28"/>
          <w:lang w:bidi="ru-RU"/>
        </w:rPr>
        <w:t>а</w:t>
      </w:r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>, пен</w:t>
      </w:r>
      <w:r w:rsidR="008A249B">
        <w:rPr>
          <w:rFonts w:eastAsiaTheme="minorEastAsia"/>
          <w:color w:val="181818"/>
          <w:sz w:val="28"/>
          <w:szCs w:val="28"/>
          <w:lang w:bidi="ru-RU"/>
        </w:rPr>
        <w:t>и)</w:t>
      </w:r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>;</w:t>
      </w:r>
    </w:p>
    <w:p w:rsidR="008A249B" w:rsidRPr="008A249B" w:rsidRDefault="00DA4C63" w:rsidP="00103853">
      <w:pPr>
        <w:widowControl w:val="0"/>
        <w:ind w:firstLine="709"/>
        <w:jc w:val="both"/>
        <w:rPr>
          <w:rFonts w:eastAsiaTheme="minorEastAsia"/>
          <w:color w:val="181818"/>
          <w:sz w:val="28"/>
          <w:szCs w:val="28"/>
          <w:lang w:bidi="ru-RU"/>
        </w:rPr>
      </w:pPr>
      <w:bookmarkStart w:id="1" w:name="bookmark6"/>
      <w:bookmarkEnd w:id="1"/>
      <w:r>
        <w:rPr>
          <w:rFonts w:eastAsiaTheme="minorEastAsia"/>
          <w:color w:val="181818"/>
          <w:sz w:val="28"/>
          <w:szCs w:val="28"/>
          <w:lang w:bidi="ru-RU"/>
        </w:rPr>
        <w:lastRenderedPageBreak/>
        <w:t xml:space="preserve">- </w:t>
      </w:r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>своевременную передачу в МКУ «ЦБ города Усолье-Сибирское» составленных первичных учетных документов, а также поступивших копий судебных актов, исполнительных листов и других документов для незамедлительного отражения содержащихся в них данных в бюджетном учете;</w:t>
      </w:r>
    </w:p>
    <w:p w:rsidR="008A249B" w:rsidRPr="008A249B" w:rsidRDefault="00DA4C63" w:rsidP="00103853">
      <w:pPr>
        <w:widowControl w:val="0"/>
        <w:ind w:firstLine="709"/>
        <w:jc w:val="both"/>
        <w:rPr>
          <w:rFonts w:eastAsiaTheme="minorEastAsia"/>
          <w:color w:val="181818"/>
          <w:sz w:val="28"/>
          <w:szCs w:val="28"/>
          <w:lang w:bidi="ru-RU"/>
        </w:rPr>
      </w:pPr>
      <w:r>
        <w:rPr>
          <w:rFonts w:eastAsiaTheme="minorEastAsia"/>
          <w:color w:val="181818"/>
          <w:sz w:val="28"/>
          <w:szCs w:val="28"/>
          <w:lang w:bidi="ru-RU"/>
        </w:rPr>
        <w:t xml:space="preserve">- </w:t>
      </w:r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>погашение (квитирование) начислений соответствующими платежами в государственную информационную систему о государственных и муниципальных платежах (далее - ГИС ГМП);</w:t>
      </w:r>
    </w:p>
    <w:p w:rsidR="008A249B" w:rsidRPr="008A249B" w:rsidRDefault="00DA4C63" w:rsidP="00103853">
      <w:pPr>
        <w:widowControl w:val="0"/>
        <w:ind w:firstLine="709"/>
        <w:jc w:val="both"/>
        <w:rPr>
          <w:rFonts w:eastAsiaTheme="minorEastAsia"/>
          <w:color w:val="181818"/>
          <w:sz w:val="28"/>
          <w:szCs w:val="28"/>
          <w:lang w:bidi="ru-RU"/>
        </w:rPr>
      </w:pPr>
      <w:r>
        <w:rPr>
          <w:rFonts w:eastAsiaTheme="minorEastAsia"/>
          <w:sz w:val="28"/>
          <w:szCs w:val="28"/>
        </w:rPr>
        <w:t xml:space="preserve">- </w:t>
      </w:r>
      <w:r w:rsidR="008A249B" w:rsidRPr="008A249B">
        <w:rPr>
          <w:rFonts w:eastAsiaTheme="minorEastAsia"/>
          <w:sz w:val="28"/>
          <w:szCs w:val="28"/>
        </w:rPr>
        <w:t xml:space="preserve">контроль за своевременностью начисления неустоек </w:t>
      </w:r>
      <w:r>
        <w:rPr>
          <w:rFonts w:eastAsiaTheme="minorEastAsia"/>
          <w:sz w:val="28"/>
          <w:szCs w:val="28"/>
        </w:rPr>
        <w:t>(</w:t>
      </w:r>
      <w:r w:rsidR="008A249B" w:rsidRPr="008A249B">
        <w:rPr>
          <w:rFonts w:eastAsiaTheme="minorEastAsia"/>
          <w:sz w:val="28"/>
          <w:szCs w:val="28"/>
        </w:rPr>
        <w:t>штрафов, пеней</w:t>
      </w:r>
      <w:r>
        <w:rPr>
          <w:rFonts w:eastAsiaTheme="minorEastAsia"/>
          <w:sz w:val="28"/>
          <w:szCs w:val="28"/>
        </w:rPr>
        <w:t>),</w:t>
      </w:r>
      <w:r w:rsidR="008A249B" w:rsidRPr="008A249B">
        <w:rPr>
          <w:rFonts w:eastAsiaTheme="minorEastAsia"/>
          <w:sz w:val="28"/>
          <w:szCs w:val="28"/>
        </w:rPr>
        <w:t xml:space="preserve"> а также применения бюджетных мер принуждения, предусмотренных бюджетным законодательством Российской Федерации, в случае нарушения условий Договоров, заключённых администрацией города Усолье-Сибирское с хозяйствующими субъектами;  </w:t>
      </w:r>
    </w:p>
    <w:p w:rsidR="008A249B" w:rsidRPr="008A249B" w:rsidRDefault="00DA4C63" w:rsidP="00103853">
      <w:pPr>
        <w:widowControl w:val="0"/>
        <w:ind w:firstLine="709"/>
        <w:contextualSpacing/>
        <w:jc w:val="both"/>
        <w:rPr>
          <w:rFonts w:eastAsiaTheme="minorEastAsia"/>
          <w:color w:val="181818"/>
          <w:sz w:val="28"/>
          <w:szCs w:val="28"/>
          <w:lang w:bidi="ru-RU"/>
        </w:rPr>
      </w:pPr>
      <w:r>
        <w:rPr>
          <w:rFonts w:eastAsiaTheme="minorEastAsia"/>
          <w:color w:val="181818"/>
          <w:sz w:val="28"/>
          <w:szCs w:val="28"/>
          <w:lang w:bidi="ru-RU"/>
        </w:rPr>
        <w:t xml:space="preserve">- </w:t>
      </w:r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>подготовка и направление должнику претензии в связи с невыполнением обязательств по Договору, а также требований об уплате неустоек (штрафов</w:t>
      </w:r>
      <w:r>
        <w:rPr>
          <w:rFonts w:eastAsiaTheme="minorEastAsia"/>
          <w:color w:val="181818"/>
          <w:sz w:val="28"/>
          <w:szCs w:val="28"/>
          <w:lang w:bidi="ru-RU"/>
        </w:rPr>
        <w:t>, пеней</w:t>
      </w:r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>);</w:t>
      </w:r>
    </w:p>
    <w:p w:rsidR="00DA4C63" w:rsidRPr="00DA4C63" w:rsidRDefault="00DA4C63" w:rsidP="00103853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rFonts w:eastAsiaTheme="minorEastAsia"/>
          <w:color w:val="181818"/>
          <w:sz w:val="28"/>
          <w:szCs w:val="28"/>
          <w:lang w:bidi="ru-RU"/>
        </w:rPr>
        <w:t xml:space="preserve">- </w:t>
      </w:r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>своевременное направление документов судебному приставу-исполнителю для исполнения в порядке, предусмотренном федеральным законодательством об исполнительном производстве, в связи с неуплатой неустоек (штрафов</w:t>
      </w:r>
      <w:r>
        <w:rPr>
          <w:rFonts w:eastAsiaTheme="minorEastAsia"/>
          <w:color w:val="181818"/>
          <w:sz w:val="28"/>
          <w:szCs w:val="28"/>
          <w:lang w:bidi="ru-RU"/>
        </w:rPr>
        <w:t>, пеней</w:t>
      </w:r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>)</w:t>
      </w:r>
      <w:bookmarkStart w:id="2" w:name="bookmark11"/>
      <w:bookmarkEnd w:id="2"/>
      <w:r w:rsidR="008A249B" w:rsidRPr="008A249B">
        <w:rPr>
          <w:rFonts w:eastAsiaTheme="minorEastAsia"/>
          <w:color w:val="181818"/>
          <w:sz w:val="28"/>
          <w:szCs w:val="28"/>
          <w:lang w:bidi="ru-RU"/>
        </w:rPr>
        <w:t>;</w:t>
      </w:r>
    </w:p>
    <w:p w:rsidR="00102447" w:rsidRPr="00DA4C63" w:rsidRDefault="00DA4C63" w:rsidP="00103853">
      <w:pPr>
        <w:widowControl w:val="0"/>
        <w:ind w:firstLine="709"/>
        <w:jc w:val="both"/>
        <w:rPr>
          <w:sz w:val="28"/>
          <w:szCs w:val="28"/>
        </w:rPr>
      </w:pPr>
      <w:r w:rsidRPr="00DA4C63">
        <w:rPr>
          <w:rFonts w:eastAsiaTheme="minorEastAsia"/>
          <w:color w:val="181818"/>
          <w:sz w:val="28"/>
          <w:szCs w:val="28"/>
          <w:lang w:bidi="ru-RU"/>
        </w:rPr>
        <w:t xml:space="preserve">- </w:t>
      </w:r>
      <w:r w:rsidR="008A249B" w:rsidRPr="00DA4C63">
        <w:rPr>
          <w:rFonts w:eastAsiaTheme="minorEastAsia"/>
          <w:color w:val="181818"/>
          <w:sz w:val="28"/>
          <w:szCs w:val="28"/>
          <w:lang w:bidi="ru-RU"/>
        </w:rPr>
        <w:t>подготовка документов для принятия решения о досрочном расторжении Договора.</w:t>
      </w:r>
      <w:r w:rsidR="00103853">
        <w:rPr>
          <w:rFonts w:eastAsiaTheme="minorEastAsia"/>
          <w:color w:val="181818"/>
          <w:sz w:val="28"/>
          <w:szCs w:val="28"/>
          <w:lang w:bidi="ru-RU"/>
        </w:rPr>
        <w:t>».</w:t>
      </w:r>
    </w:p>
    <w:p w:rsidR="00455E01" w:rsidRPr="00102447" w:rsidRDefault="00987273" w:rsidP="00027B1B">
      <w:pPr>
        <w:ind w:firstLine="708"/>
        <w:jc w:val="both"/>
        <w:rPr>
          <w:sz w:val="28"/>
          <w:szCs w:val="28"/>
        </w:rPr>
      </w:pPr>
      <w:r w:rsidRPr="00102447">
        <w:rPr>
          <w:sz w:val="28"/>
          <w:szCs w:val="28"/>
        </w:rPr>
        <w:t>2.</w:t>
      </w:r>
      <w:r w:rsidR="00455E01" w:rsidRPr="00102447">
        <w:rPr>
          <w:sz w:val="28"/>
          <w:szCs w:val="28"/>
        </w:rPr>
        <w:t xml:space="preserve"> Опубликовать настоящее распоряжение в газете «Официальное Усолье» и разместить на официальном сайте муниципального образования «город Усолье-Сибирское» в информационно-телекоммуникационной сети «Интернет». </w:t>
      </w:r>
    </w:p>
    <w:p w:rsidR="00987273" w:rsidRPr="00102447" w:rsidRDefault="00027B1B" w:rsidP="00027B1B">
      <w:pPr>
        <w:ind w:firstLine="708"/>
        <w:jc w:val="both"/>
        <w:rPr>
          <w:color w:val="000000"/>
          <w:sz w:val="28"/>
          <w:szCs w:val="28"/>
        </w:rPr>
      </w:pPr>
      <w:r w:rsidRPr="00102447">
        <w:rPr>
          <w:sz w:val="28"/>
          <w:szCs w:val="28"/>
        </w:rPr>
        <w:t>3. Контроль за исполнением настоящего распоряжения возложить на               председателя комитета экономического развития администрации города                          Усолье-Сибирское Рогову А.А.</w:t>
      </w:r>
    </w:p>
    <w:p w:rsidR="00CE57DF" w:rsidRPr="00F9538D" w:rsidRDefault="00CE57DF" w:rsidP="00F9538D">
      <w:pPr>
        <w:jc w:val="both"/>
        <w:rPr>
          <w:color w:val="000000"/>
          <w:sz w:val="28"/>
          <w:szCs w:val="28"/>
        </w:rPr>
      </w:pPr>
    </w:p>
    <w:p w:rsidR="006E7058" w:rsidRDefault="006E7058" w:rsidP="00F9538D">
      <w:pPr>
        <w:pStyle w:val="ac"/>
        <w:spacing w:line="240" w:lineRule="exact"/>
        <w:ind w:left="5" w:right="91" w:firstLine="715"/>
        <w:jc w:val="both"/>
        <w:rPr>
          <w:sz w:val="28"/>
          <w:szCs w:val="28"/>
        </w:rPr>
      </w:pPr>
    </w:p>
    <w:p w:rsidR="005036BC" w:rsidRPr="00E27D64" w:rsidRDefault="00C9311B" w:rsidP="00B2163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E7058">
        <w:rPr>
          <w:b/>
          <w:sz w:val="28"/>
          <w:szCs w:val="28"/>
        </w:rPr>
        <w:t>Мэр города</w:t>
      </w:r>
      <w:r w:rsidRPr="006E7058">
        <w:rPr>
          <w:b/>
          <w:sz w:val="28"/>
          <w:szCs w:val="28"/>
        </w:rPr>
        <w:tab/>
      </w:r>
      <w:r w:rsidRPr="006E7058">
        <w:rPr>
          <w:b/>
          <w:sz w:val="28"/>
          <w:szCs w:val="28"/>
        </w:rPr>
        <w:tab/>
      </w:r>
      <w:r w:rsidRPr="006E7058">
        <w:rPr>
          <w:b/>
          <w:sz w:val="28"/>
          <w:szCs w:val="28"/>
        </w:rPr>
        <w:tab/>
      </w:r>
      <w:r w:rsidRPr="006E7058">
        <w:rPr>
          <w:b/>
          <w:sz w:val="28"/>
          <w:szCs w:val="28"/>
        </w:rPr>
        <w:tab/>
      </w:r>
      <w:r w:rsidRPr="006E7058">
        <w:rPr>
          <w:b/>
          <w:sz w:val="28"/>
          <w:szCs w:val="28"/>
        </w:rPr>
        <w:tab/>
      </w:r>
      <w:r w:rsidR="007F138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 w:rsidR="001B1976">
        <w:rPr>
          <w:b/>
          <w:sz w:val="28"/>
          <w:szCs w:val="28"/>
        </w:rPr>
        <w:t xml:space="preserve"> </w:t>
      </w:r>
      <w:r w:rsidR="007F1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М.В. </w:t>
      </w:r>
      <w:proofErr w:type="spellStart"/>
      <w:r>
        <w:rPr>
          <w:b/>
          <w:sz w:val="28"/>
          <w:szCs w:val="28"/>
        </w:rPr>
        <w:t>Торопкин</w:t>
      </w:r>
      <w:bookmarkStart w:id="3" w:name="_GoBack"/>
      <w:bookmarkEnd w:id="3"/>
      <w:proofErr w:type="spellEnd"/>
    </w:p>
    <w:sectPr w:rsidR="005036BC" w:rsidRPr="00E27D64" w:rsidSect="00102447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01A" w:rsidRDefault="00A1101A" w:rsidP="00B21637">
      <w:r>
        <w:separator/>
      </w:r>
    </w:p>
  </w:endnote>
  <w:endnote w:type="continuationSeparator" w:id="0">
    <w:p w:rsidR="00A1101A" w:rsidRDefault="00A1101A" w:rsidP="00B2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01A" w:rsidRDefault="00A1101A" w:rsidP="00B21637">
      <w:r>
        <w:separator/>
      </w:r>
    </w:p>
  </w:footnote>
  <w:footnote w:type="continuationSeparator" w:id="0">
    <w:p w:rsidR="00A1101A" w:rsidRDefault="00A1101A" w:rsidP="00B21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D64" w:rsidRDefault="00E27D64">
    <w:pPr>
      <w:pStyle w:val="a8"/>
    </w:pPr>
  </w:p>
  <w:p w:rsidR="00266A62" w:rsidRDefault="00266A6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B017A"/>
    <w:multiLevelType w:val="hybridMultilevel"/>
    <w:tmpl w:val="C1CEA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E5596"/>
    <w:multiLevelType w:val="multilevel"/>
    <w:tmpl w:val="67CEC2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81818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D3"/>
    <w:rsid w:val="00000158"/>
    <w:rsid w:val="000018F8"/>
    <w:rsid w:val="00003E4B"/>
    <w:rsid w:val="0000415E"/>
    <w:rsid w:val="000078BC"/>
    <w:rsid w:val="000115EE"/>
    <w:rsid w:val="00013E61"/>
    <w:rsid w:val="00014560"/>
    <w:rsid w:val="00016307"/>
    <w:rsid w:val="000176AA"/>
    <w:rsid w:val="00017A84"/>
    <w:rsid w:val="00027B1B"/>
    <w:rsid w:val="00033F3C"/>
    <w:rsid w:val="000363B3"/>
    <w:rsid w:val="0003758E"/>
    <w:rsid w:val="000410B0"/>
    <w:rsid w:val="000476BD"/>
    <w:rsid w:val="00047FE2"/>
    <w:rsid w:val="000572C4"/>
    <w:rsid w:val="000572F5"/>
    <w:rsid w:val="000604A4"/>
    <w:rsid w:val="000616D3"/>
    <w:rsid w:val="0006214C"/>
    <w:rsid w:val="00062B21"/>
    <w:rsid w:val="00071E32"/>
    <w:rsid w:val="00073721"/>
    <w:rsid w:val="000766E9"/>
    <w:rsid w:val="00080210"/>
    <w:rsid w:val="000854FE"/>
    <w:rsid w:val="00087C83"/>
    <w:rsid w:val="000A418F"/>
    <w:rsid w:val="000B1EB0"/>
    <w:rsid w:val="000B5961"/>
    <w:rsid w:val="000B5B02"/>
    <w:rsid w:val="000C0F8D"/>
    <w:rsid w:val="000C5DC1"/>
    <w:rsid w:val="000C7238"/>
    <w:rsid w:val="000D3020"/>
    <w:rsid w:val="000D7590"/>
    <w:rsid w:val="000E45D0"/>
    <w:rsid w:val="000E6376"/>
    <w:rsid w:val="000E6E05"/>
    <w:rsid w:val="000E7680"/>
    <w:rsid w:val="000E79D5"/>
    <w:rsid w:val="000F4858"/>
    <w:rsid w:val="000F688E"/>
    <w:rsid w:val="00102447"/>
    <w:rsid w:val="00103853"/>
    <w:rsid w:val="00104132"/>
    <w:rsid w:val="0010700E"/>
    <w:rsid w:val="00110918"/>
    <w:rsid w:val="001211DD"/>
    <w:rsid w:val="00122BEA"/>
    <w:rsid w:val="00123719"/>
    <w:rsid w:val="001255A7"/>
    <w:rsid w:val="001259E4"/>
    <w:rsid w:val="00126D81"/>
    <w:rsid w:val="00130969"/>
    <w:rsid w:val="0013184E"/>
    <w:rsid w:val="00133299"/>
    <w:rsid w:val="0013438A"/>
    <w:rsid w:val="00150921"/>
    <w:rsid w:val="0015143C"/>
    <w:rsid w:val="00152B2B"/>
    <w:rsid w:val="001600A0"/>
    <w:rsid w:val="00160713"/>
    <w:rsid w:val="00173524"/>
    <w:rsid w:val="001822FD"/>
    <w:rsid w:val="00184EB1"/>
    <w:rsid w:val="00185A6D"/>
    <w:rsid w:val="00186A20"/>
    <w:rsid w:val="0019240F"/>
    <w:rsid w:val="00192F47"/>
    <w:rsid w:val="001967C5"/>
    <w:rsid w:val="001976EB"/>
    <w:rsid w:val="00197FBF"/>
    <w:rsid w:val="001A5DE5"/>
    <w:rsid w:val="001A6070"/>
    <w:rsid w:val="001A67C7"/>
    <w:rsid w:val="001B1976"/>
    <w:rsid w:val="001B3267"/>
    <w:rsid w:val="001C155B"/>
    <w:rsid w:val="001C277A"/>
    <w:rsid w:val="001C380F"/>
    <w:rsid w:val="001C58A4"/>
    <w:rsid w:val="001C6496"/>
    <w:rsid w:val="001D4167"/>
    <w:rsid w:val="001E14EF"/>
    <w:rsid w:val="001E2489"/>
    <w:rsid w:val="001F0CBE"/>
    <w:rsid w:val="001F47C0"/>
    <w:rsid w:val="0020366D"/>
    <w:rsid w:val="00207F8E"/>
    <w:rsid w:val="002122DD"/>
    <w:rsid w:val="002136BD"/>
    <w:rsid w:val="00215080"/>
    <w:rsid w:val="00215845"/>
    <w:rsid w:val="00215B06"/>
    <w:rsid w:val="00216120"/>
    <w:rsid w:val="00224980"/>
    <w:rsid w:val="00226194"/>
    <w:rsid w:val="00240281"/>
    <w:rsid w:val="00240BB6"/>
    <w:rsid w:val="00241849"/>
    <w:rsid w:val="002430A4"/>
    <w:rsid w:val="00243311"/>
    <w:rsid w:val="00243A66"/>
    <w:rsid w:val="002476EF"/>
    <w:rsid w:val="00247EE7"/>
    <w:rsid w:val="002508E5"/>
    <w:rsid w:val="002533DC"/>
    <w:rsid w:val="00253B76"/>
    <w:rsid w:val="00256A3A"/>
    <w:rsid w:val="00261E85"/>
    <w:rsid w:val="00266A62"/>
    <w:rsid w:val="00270BB7"/>
    <w:rsid w:val="00277682"/>
    <w:rsid w:val="0028045A"/>
    <w:rsid w:val="00280AA1"/>
    <w:rsid w:val="00282816"/>
    <w:rsid w:val="00287F3A"/>
    <w:rsid w:val="00291D63"/>
    <w:rsid w:val="0029208F"/>
    <w:rsid w:val="00292E65"/>
    <w:rsid w:val="002A4C73"/>
    <w:rsid w:val="002A615E"/>
    <w:rsid w:val="002A6A56"/>
    <w:rsid w:val="002B088E"/>
    <w:rsid w:val="002B2124"/>
    <w:rsid w:val="002B235E"/>
    <w:rsid w:val="002B2ADC"/>
    <w:rsid w:val="002B60D4"/>
    <w:rsid w:val="002C525C"/>
    <w:rsid w:val="002D0F00"/>
    <w:rsid w:val="002D3ED6"/>
    <w:rsid w:val="002D5E46"/>
    <w:rsid w:val="002E25B9"/>
    <w:rsid w:val="002E324A"/>
    <w:rsid w:val="002E619F"/>
    <w:rsid w:val="002E6344"/>
    <w:rsid w:val="002E651A"/>
    <w:rsid w:val="002E6B39"/>
    <w:rsid w:val="002F1922"/>
    <w:rsid w:val="002F1CE3"/>
    <w:rsid w:val="002F1FD4"/>
    <w:rsid w:val="002F3035"/>
    <w:rsid w:val="002F409B"/>
    <w:rsid w:val="002F47D6"/>
    <w:rsid w:val="00307C94"/>
    <w:rsid w:val="00310DE1"/>
    <w:rsid w:val="00313276"/>
    <w:rsid w:val="00315A05"/>
    <w:rsid w:val="00316ABE"/>
    <w:rsid w:val="00326C5B"/>
    <w:rsid w:val="00327245"/>
    <w:rsid w:val="00332608"/>
    <w:rsid w:val="00333557"/>
    <w:rsid w:val="00333FC4"/>
    <w:rsid w:val="00335916"/>
    <w:rsid w:val="0033603A"/>
    <w:rsid w:val="003420B2"/>
    <w:rsid w:val="00344BE1"/>
    <w:rsid w:val="00351AA8"/>
    <w:rsid w:val="00354AD3"/>
    <w:rsid w:val="003609DB"/>
    <w:rsid w:val="00361427"/>
    <w:rsid w:val="00366683"/>
    <w:rsid w:val="003739A0"/>
    <w:rsid w:val="0037719D"/>
    <w:rsid w:val="0038205E"/>
    <w:rsid w:val="00383250"/>
    <w:rsid w:val="00383AD6"/>
    <w:rsid w:val="00384964"/>
    <w:rsid w:val="00387D59"/>
    <w:rsid w:val="003902D3"/>
    <w:rsid w:val="003927E5"/>
    <w:rsid w:val="003955EE"/>
    <w:rsid w:val="003A4F2D"/>
    <w:rsid w:val="003A57DC"/>
    <w:rsid w:val="003A588C"/>
    <w:rsid w:val="003A687B"/>
    <w:rsid w:val="003A7FCC"/>
    <w:rsid w:val="003B284A"/>
    <w:rsid w:val="003B6A8D"/>
    <w:rsid w:val="003B6B66"/>
    <w:rsid w:val="003B77B1"/>
    <w:rsid w:val="003C1176"/>
    <w:rsid w:val="003C2740"/>
    <w:rsid w:val="003C631D"/>
    <w:rsid w:val="003C7056"/>
    <w:rsid w:val="003D598D"/>
    <w:rsid w:val="003D5A94"/>
    <w:rsid w:val="003E1562"/>
    <w:rsid w:val="003E2A1A"/>
    <w:rsid w:val="003E2FA0"/>
    <w:rsid w:val="003E3BE6"/>
    <w:rsid w:val="003E63B6"/>
    <w:rsid w:val="003E67A8"/>
    <w:rsid w:val="003F054F"/>
    <w:rsid w:val="003F285C"/>
    <w:rsid w:val="003F7E8D"/>
    <w:rsid w:val="0040201C"/>
    <w:rsid w:val="00406ED1"/>
    <w:rsid w:val="00410943"/>
    <w:rsid w:val="0041257F"/>
    <w:rsid w:val="00413CCE"/>
    <w:rsid w:val="00415589"/>
    <w:rsid w:val="00415B2F"/>
    <w:rsid w:val="00415FB5"/>
    <w:rsid w:val="004165CC"/>
    <w:rsid w:val="0041770A"/>
    <w:rsid w:val="004178AA"/>
    <w:rsid w:val="00420522"/>
    <w:rsid w:val="004208F0"/>
    <w:rsid w:val="00427818"/>
    <w:rsid w:val="0043259D"/>
    <w:rsid w:val="004340A8"/>
    <w:rsid w:val="004343CD"/>
    <w:rsid w:val="00434573"/>
    <w:rsid w:val="004437BB"/>
    <w:rsid w:val="00444015"/>
    <w:rsid w:val="00444C79"/>
    <w:rsid w:val="00447C46"/>
    <w:rsid w:val="0045190B"/>
    <w:rsid w:val="00452692"/>
    <w:rsid w:val="00455E01"/>
    <w:rsid w:val="004603BA"/>
    <w:rsid w:val="00462E15"/>
    <w:rsid w:val="00466B16"/>
    <w:rsid w:val="00470AAA"/>
    <w:rsid w:val="00471119"/>
    <w:rsid w:val="00477900"/>
    <w:rsid w:val="00482102"/>
    <w:rsid w:val="00483D2E"/>
    <w:rsid w:val="00484F95"/>
    <w:rsid w:val="0048771C"/>
    <w:rsid w:val="004904CE"/>
    <w:rsid w:val="00491E81"/>
    <w:rsid w:val="00491F44"/>
    <w:rsid w:val="00492D4C"/>
    <w:rsid w:val="004A43D8"/>
    <w:rsid w:val="004A5D7D"/>
    <w:rsid w:val="004A5F87"/>
    <w:rsid w:val="004B249D"/>
    <w:rsid w:val="004B3B78"/>
    <w:rsid w:val="004C24DA"/>
    <w:rsid w:val="004C44F4"/>
    <w:rsid w:val="004D1217"/>
    <w:rsid w:val="004E2528"/>
    <w:rsid w:val="004E382A"/>
    <w:rsid w:val="004E6A09"/>
    <w:rsid w:val="004F127C"/>
    <w:rsid w:val="004F4930"/>
    <w:rsid w:val="00502B13"/>
    <w:rsid w:val="005036BC"/>
    <w:rsid w:val="00503EB3"/>
    <w:rsid w:val="0050718F"/>
    <w:rsid w:val="00512BB6"/>
    <w:rsid w:val="00517220"/>
    <w:rsid w:val="005178E2"/>
    <w:rsid w:val="005179B2"/>
    <w:rsid w:val="00531F0D"/>
    <w:rsid w:val="005321A4"/>
    <w:rsid w:val="00537021"/>
    <w:rsid w:val="00537C6A"/>
    <w:rsid w:val="005406F7"/>
    <w:rsid w:val="00541370"/>
    <w:rsid w:val="00543C88"/>
    <w:rsid w:val="00545828"/>
    <w:rsid w:val="0054593B"/>
    <w:rsid w:val="005560A7"/>
    <w:rsid w:val="00562A34"/>
    <w:rsid w:val="005630A3"/>
    <w:rsid w:val="00564CCE"/>
    <w:rsid w:val="00580D1E"/>
    <w:rsid w:val="00580EDE"/>
    <w:rsid w:val="0058306B"/>
    <w:rsid w:val="0058790A"/>
    <w:rsid w:val="0059145E"/>
    <w:rsid w:val="00593D65"/>
    <w:rsid w:val="00595DC1"/>
    <w:rsid w:val="005A7C22"/>
    <w:rsid w:val="005B0AE5"/>
    <w:rsid w:val="005B2D1A"/>
    <w:rsid w:val="005B34E0"/>
    <w:rsid w:val="005B389A"/>
    <w:rsid w:val="005B3D9D"/>
    <w:rsid w:val="005B529A"/>
    <w:rsid w:val="005B7DA5"/>
    <w:rsid w:val="005C0987"/>
    <w:rsid w:val="005C4290"/>
    <w:rsid w:val="005C6584"/>
    <w:rsid w:val="005C7B92"/>
    <w:rsid w:val="005C7F7D"/>
    <w:rsid w:val="005D3CD7"/>
    <w:rsid w:val="005D4FDC"/>
    <w:rsid w:val="005D5714"/>
    <w:rsid w:val="005D7A39"/>
    <w:rsid w:val="005E3C11"/>
    <w:rsid w:val="005F1786"/>
    <w:rsid w:val="005F7939"/>
    <w:rsid w:val="006138CE"/>
    <w:rsid w:val="00620C31"/>
    <w:rsid w:val="0062357E"/>
    <w:rsid w:val="00623606"/>
    <w:rsid w:val="00625DF5"/>
    <w:rsid w:val="00626910"/>
    <w:rsid w:val="006271C0"/>
    <w:rsid w:val="00627FB8"/>
    <w:rsid w:val="00632895"/>
    <w:rsid w:val="00634110"/>
    <w:rsid w:val="0063750C"/>
    <w:rsid w:val="006518A7"/>
    <w:rsid w:val="006521C7"/>
    <w:rsid w:val="006532F7"/>
    <w:rsid w:val="00661677"/>
    <w:rsid w:val="00662555"/>
    <w:rsid w:val="006716F3"/>
    <w:rsid w:val="00671AE1"/>
    <w:rsid w:val="0067468A"/>
    <w:rsid w:val="0067483D"/>
    <w:rsid w:val="00680554"/>
    <w:rsid w:val="0068154C"/>
    <w:rsid w:val="00683C3A"/>
    <w:rsid w:val="00683E00"/>
    <w:rsid w:val="00690400"/>
    <w:rsid w:val="006906AF"/>
    <w:rsid w:val="00695611"/>
    <w:rsid w:val="0069599A"/>
    <w:rsid w:val="00696BFD"/>
    <w:rsid w:val="0069756B"/>
    <w:rsid w:val="006A3600"/>
    <w:rsid w:val="006A575D"/>
    <w:rsid w:val="006B1FB6"/>
    <w:rsid w:val="006B3064"/>
    <w:rsid w:val="006B4C4E"/>
    <w:rsid w:val="006B4D50"/>
    <w:rsid w:val="006C0FCB"/>
    <w:rsid w:val="006C1144"/>
    <w:rsid w:val="006C16A6"/>
    <w:rsid w:val="006C49D0"/>
    <w:rsid w:val="006C5A0F"/>
    <w:rsid w:val="006C7E7B"/>
    <w:rsid w:val="006D3214"/>
    <w:rsid w:val="006D59B9"/>
    <w:rsid w:val="006D79D1"/>
    <w:rsid w:val="006E3106"/>
    <w:rsid w:val="006E65DF"/>
    <w:rsid w:val="006E7058"/>
    <w:rsid w:val="006F21CF"/>
    <w:rsid w:val="006F22E9"/>
    <w:rsid w:val="006F4503"/>
    <w:rsid w:val="006F7BF3"/>
    <w:rsid w:val="00700EBC"/>
    <w:rsid w:val="007046CC"/>
    <w:rsid w:val="00705826"/>
    <w:rsid w:val="00712558"/>
    <w:rsid w:val="00712909"/>
    <w:rsid w:val="007160E8"/>
    <w:rsid w:val="007166E6"/>
    <w:rsid w:val="007263D1"/>
    <w:rsid w:val="00730FBB"/>
    <w:rsid w:val="00732F21"/>
    <w:rsid w:val="00733024"/>
    <w:rsid w:val="007345A6"/>
    <w:rsid w:val="0074370B"/>
    <w:rsid w:val="00746BC2"/>
    <w:rsid w:val="00747630"/>
    <w:rsid w:val="00750139"/>
    <w:rsid w:val="007509E9"/>
    <w:rsid w:val="00752211"/>
    <w:rsid w:val="007526AA"/>
    <w:rsid w:val="00754E9A"/>
    <w:rsid w:val="007550B5"/>
    <w:rsid w:val="00756423"/>
    <w:rsid w:val="00757E6D"/>
    <w:rsid w:val="00771AA1"/>
    <w:rsid w:val="00773061"/>
    <w:rsid w:val="00774C18"/>
    <w:rsid w:val="0078085A"/>
    <w:rsid w:val="0078134A"/>
    <w:rsid w:val="007918D9"/>
    <w:rsid w:val="007942BD"/>
    <w:rsid w:val="00795F33"/>
    <w:rsid w:val="007A00B2"/>
    <w:rsid w:val="007A4C25"/>
    <w:rsid w:val="007A53AC"/>
    <w:rsid w:val="007A6FD6"/>
    <w:rsid w:val="007B0E8F"/>
    <w:rsid w:val="007B1F0C"/>
    <w:rsid w:val="007B6491"/>
    <w:rsid w:val="007B79A2"/>
    <w:rsid w:val="007C09B6"/>
    <w:rsid w:val="007C30E9"/>
    <w:rsid w:val="007C613F"/>
    <w:rsid w:val="007D2E16"/>
    <w:rsid w:val="007D3663"/>
    <w:rsid w:val="007D38B7"/>
    <w:rsid w:val="007D6DA9"/>
    <w:rsid w:val="007E2F17"/>
    <w:rsid w:val="007E6452"/>
    <w:rsid w:val="007E6A5F"/>
    <w:rsid w:val="007F138A"/>
    <w:rsid w:val="007F3951"/>
    <w:rsid w:val="007F5620"/>
    <w:rsid w:val="007F5CD0"/>
    <w:rsid w:val="00802625"/>
    <w:rsid w:val="008047A8"/>
    <w:rsid w:val="00804D1A"/>
    <w:rsid w:val="008058A5"/>
    <w:rsid w:val="00811EE3"/>
    <w:rsid w:val="00812211"/>
    <w:rsid w:val="00817201"/>
    <w:rsid w:val="008232FD"/>
    <w:rsid w:val="00832387"/>
    <w:rsid w:val="008327C6"/>
    <w:rsid w:val="00833DBC"/>
    <w:rsid w:val="008368BC"/>
    <w:rsid w:val="00836A8E"/>
    <w:rsid w:val="008409E9"/>
    <w:rsid w:val="008425C2"/>
    <w:rsid w:val="00845552"/>
    <w:rsid w:val="00845750"/>
    <w:rsid w:val="008525CF"/>
    <w:rsid w:val="00852908"/>
    <w:rsid w:val="0085769B"/>
    <w:rsid w:val="0087144F"/>
    <w:rsid w:val="0087647F"/>
    <w:rsid w:val="00877793"/>
    <w:rsid w:val="0088089B"/>
    <w:rsid w:val="008808BD"/>
    <w:rsid w:val="00882749"/>
    <w:rsid w:val="0089058C"/>
    <w:rsid w:val="00894B92"/>
    <w:rsid w:val="00895583"/>
    <w:rsid w:val="008962F0"/>
    <w:rsid w:val="00897C69"/>
    <w:rsid w:val="008A249B"/>
    <w:rsid w:val="008A3F92"/>
    <w:rsid w:val="008C0257"/>
    <w:rsid w:val="008C3710"/>
    <w:rsid w:val="008C5C30"/>
    <w:rsid w:val="008D542C"/>
    <w:rsid w:val="008D59C8"/>
    <w:rsid w:val="008D5AA1"/>
    <w:rsid w:val="008D68EB"/>
    <w:rsid w:val="008D7497"/>
    <w:rsid w:val="008E0A83"/>
    <w:rsid w:val="008E4538"/>
    <w:rsid w:val="008E7629"/>
    <w:rsid w:val="008E7ADE"/>
    <w:rsid w:val="008F154D"/>
    <w:rsid w:val="008F3182"/>
    <w:rsid w:val="008F64FE"/>
    <w:rsid w:val="009016C1"/>
    <w:rsid w:val="0090196C"/>
    <w:rsid w:val="00910548"/>
    <w:rsid w:val="00912CA5"/>
    <w:rsid w:val="00914AF5"/>
    <w:rsid w:val="00920E82"/>
    <w:rsid w:val="00921337"/>
    <w:rsid w:val="009257CD"/>
    <w:rsid w:val="00926257"/>
    <w:rsid w:val="009300F4"/>
    <w:rsid w:val="009310E2"/>
    <w:rsid w:val="00932A05"/>
    <w:rsid w:val="009339B9"/>
    <w:rsid w:val="009344A2"/>
    <w:rsid w:val="00942E7F"/>
    <w:rsid w:val="00947077"/>
    <w:rsid w:val="00947F55"/>
    <w:rsid w:val="009509EF"/>
    <w:rsid w:val="009531B8"/>
    <w:rsid w:val="00953798"/>
    <w:rsid w:val="009605CC"/>
    <w:rsid w:val="0096491D"/>
    <w:rsid w:val="00966555"/>
    <w:rsid w:val="0097077D"/>
    <w:rsid w:val="009750D3"/>
    <w:rsid w:val="00975FDF"/>
    <w:rsid w:val="00977033"/>
    <w:rsid w:val="0097747F"/>
    <w:rsid w:val="009827E5"/>
    <w:rsid w:val="00982E75"/>
    <w:rsid w:val="00987273"/>
    <w:rsid w:val="009876B8"/>
    <w:rsid w:val="009878BB"/>
    <w:rsid w:val="00987C32"/>
    <w:rsid w:val="0099133D"/>
    <w:rsid w:val="009A084E"/>
    <w:rsid w:val="009A5329"/>
    <w:rsid w:val="009A7941"/>
    <w:rsid w:val="009B06AE"/>
    <w:rsid w:val="009B1F22"/>
    <w:rsid w:val="009B6690"/>
    <w:rsid w:val="009B78ED"/>
    <w:rsid w:val="009C1B50"/>
    <w:rsid w:val="009C22C8"/>
    <w:rsid w:val="009C469D"/>
    <w:rsid w:val="009C4EC8"/>
    <w:rsid w:val="009C566C"/>
    <w:rsid w:val="009E7EBC"/>
    <w:rsid w:val="009F28C3"/>
    <w:rsid w:val="009F3DA2"/>
    <w:rsid w:val="00A01ABD"/>
    <w:rsid w:val="00A022FF"/>
    <w:rsid w:val="00A1101A"/>
    <w:rsid w:val="00A13F73"/>
    <w:rsid w:val="00A1433B"/>
    <w:rsid w:val="00A22C7C"/>
    <w:rsid w:val="00A24351"/>
    <w:rsid w:val="00A3062E"/>
    <w:rsid w:val="00A32F50"/>
    <w:rsid w:val="00A36A64"/>
    <w:rsid w:val="00A370B6"/>
    <w:rsid w:val="00A42BC3"/>
    <w:rsid w:val="00A51DB1"/>
    <w:rsid w:val="00A5439E"/>
    <w:rsid w:val="00A560E0"/>
    <w:rsid w:val="00A608FE"/>
    <w:rsid w:val="00A60C3F"/>
    <w:rsid w:val="00A61FF2"/>
    <w:rsid w:val="00A63673"/>
    <w:rsid w:val="00A65D1F"/>
    <w:rsid w:val="00A72C04"/>
    <w:rsid w:val="00A73C14"/>
    <w:rsid w:val="00A75717"/>
    <w:rsid w:val="00A8337E"/>
    <w:rsid w:val="00A85632"/>
    <w:rsid w:val="00A856A1"/>
    <w:rsid w:val="00A907F3"/>
    <w:rsid w:val="00A91260"/>
    <w:rsid w:val="00A9384A"/>
    <w:rsid w:val="00A945AC"/>
    <w:rsid w:val="00A96319"/>
    <w:rsid w:val="00AA0D70"/>
    <w:rsid w:val="00AA116E"/>
    <w:rsid w:val="00AA5710"/>
    <w:rsid w:val="00AB062D"/>
    <w:rsid w:val="00AB2658"/>
    <w:rsid w:val="00AB4551"/>
    <w:rsid w:val="00AC1DE6"/>
    <w:rsid w:val="00AC4FE0"/>
    <w:rsid w:val="00AD0BAF"/>
    <w:rsid w:val="00AE00AF"/>
    <w:rsid w:val="00AE200E"/>
    <w:rsid w:val="00AE7D03"/>
    <w:rsid w:val="00AF6233"/>
    <w:rsid w:val="00B00C51"/>
    <w:rsid w:val="00B03E13"/>
    <w:rsid w:val="00B07A6B"/>
    <w:rsid w:val="00B07C9F"/>
    <w:rsid w:val="00B12432"/>
    <w:rsid w:val="00B16415"/>
    <w:rsid w:val="00B21637"/>
    <w:rsid w:val="00B242EA"/>
    <w:rsid w:val="00B2479D"/>
    <w:rsid w:val="00B300D0"/>
    <w:rsid w:val="00B3157F"/>
    <w:rsid w:val="00B31BF3"/>
    <w:rsid w:val="00B40BF5"/>
    <w:rsid w:val="00B43418"/>
    <w:rsid w:val="00B449F4"/>
    <w:rsid w:val="00B47470"/>
    <w:rsid w:val="00B561E8"/>
    <w:rsid w:val="00B56230"/>
    <w:rsid w:val="00B71228"/>
    <w:rsid w:val="00B721B9"/>
    <w:rsid w:val="00B76D72"/>
    <w:rsid w:val="00B8123C"/>
    <w:rsid w:val="00B85FD4"/>
    <w:rsid w:val="00B87D4F"/>
    <w:rsid w:val="00B90310"/>
    <w:rsid w:val="00B91294"/>
    <w:rsid w:val="00B92858"/>
    <w:rsid w:val="00B97837"/>
    <w:rsid w:val="00BA1EA8"/>
    <w:rsid w:val="00BA6B3A"/>
    <w:rsid w:val="00BA6EA3"/>
    <w:rsid w:val="00BA709D"/>
    <w:rsid w:val="00BB70F1"/>
    <w:rsid w:val="00BB73D3"/>
    <w:rsid w:val="00BC08DC"/>
    <w:rsid w:val="00BC5415"/>
    <w:rsid w:val="00BC60A4"/>
    <w:rsid w:val="00BE18D1"/>
    <w:rsid w:val="00BE4307"/>
    <w:rsid w:val="00BF220C"/>
    <w:rsid w:val="00BF6693"/>
    <w:rsid w:val="00BF6A25"/>
    <w:rsid w:val="00C016B6"/>
    <w:rsid w:val="00C028A0"/>
    <w:rsid w:val="00C06D76"/>
    <w:rsid w:val="00C11CD6"/>
    <w:rsid w:val="00C1394F"/>
    <w:rsid w:val="00C139E9"/>
    <w:rsid w:val="00C1761B"/>
    <w:rsid w:val="00C22A2E"/>
    <w:rsid w:val="00C31E7C"/>
    <w:rsid w:val="00C37EEE"/>
    <w:rsid w:val="00C43446"/>
    <w:rsid w:val="00C436AB"/>
    <w:rsid w:val="00C52F67"/>
    <w:rsid w:val="00C620BC"/>
    <w:rsid w:val="00C64C59"/>
    <w:rsid w:val="00C65AFC"/>
    <w:rsid w:val="00C671C7"/>
    <w:rsid w:val="00C7190D"/>
    <w:rsid w:val="00C72C51"/>
    <w:rsid w:val="00C73ED9"/>
    <w:rsid w:val="00C7686C"/>
    <w:rsid w:val="00C809EB"/>
    <w:rsid w:val="00C851D8"/>
    <w:rsid w:val="00C908DD"/>
    <w:rsid w:val="00C915AE"/>
    <w:rsid w:val="00C9311B"/>
    <w:rsid w:val="00C933B7"/>
    <w:rsid w:val="00C936C7"/>
    <w:rsid w:val="00C93E8E"/>
    <w:rsid w:val="00C9567A"/>
    <w:rsid w:val="00C976E7"/>
    <w:rsid w:val="00C97D3A"/>
    <w:rsid w:val="00CB268D"/>
    <w:rsid w:val="00CC0179"/>
    <w:rsid w:val="00CC0185"/>
    <w:rsid w:val="00CC037E"/>
    <w:rsid w:val="00CC2504"/>
    <w:rsid w:val="00CC2D45"/>
    <w:rsid w:val="00CC5A22"/>
    <w:rsid w:val="00CC6548"/>
    <w:rsid w:val="00CC789E"/>
    <w:rsid w:val="00CD1FB6"/>
    <w:rsid w:val="00CD70AA"/>
    <w:rsid w:val="00CE38F7"/>
    <w:rsid w:val="00CE57DF"/>
    <w:rsid w:val="00CE6DAE"/>
    <w:rsid w:val="00CE72B3"/>
    <w:rsid w:val="00CF090D"/>
    <w:rsid w:val="00CF0B71"/>
    <w:rsid w:val="00CF65D7"/>
    <w:rsid w:val="00D00C26"/>
    <w:rsid w:val="00D068BA"/>
    <w:rsid w:val="00D10497"/>
    <w:rsid w:val="00D119DF"/>
    <w:rsid w:val="00D17143"/>
    <w:rsid w:val="00D2381B"/>
    <w:rsid w:val="00D254E2"/>
    <w:rsid w:val="00D25B7D"/>
    <w:rsid w:val="00D26CCE"/>
    <w:rsid w:val="00D34707"/>
    <w:rsid w:val="00D353EA"/>
    <w:rsid w:val="00D412A7"/>
    <w:rsid w:val="00D4159F"/>
    <w:rsid w:val="00D444EF"/>
    <w:rsid w:val="00D4720F"/>
    <w:rsid w:val="00D61909"/>
    <w:rsid w:val="00D6215B"/>
    <w:rsid w:val="00D670B9"/>
    <w:rsid w:val="00D72E79"/>
    <w:rsid w:val="00D73403"/>
    <w:rsid w:val="00D81410"/>
    <w:rsid w:val="00D81488"/>
    <w:rsid w:val="00D82DE9"/>
    <w:rsid w:val="00D83DD3"/>
    <w:rsid w:val="00D84D8F"/>
    <w:rsid w:val="00DA070D"/>
    <w:rsid w:val="00DA4C63"/>
    <w:rsid w:val="00DB070D"/>
    <w:rsid w:val="00DB08D2"/>
    <w:rsid w:val="00DB0FA8"/>
    <w:rsid w:val="00DB2710"/>
    <w:rsid w:val="00DB585E"/>
    <w:rsid w:val="00DB6F50"/>
    <w:rsid w:val="00DC07C3"/>
    <w:rsid w:val="00DC3E6B"/>
    <w:rsid w:val="00DC7A39"/>
    <w:rsid w:val="00DD3C4F"/>
    <w:rsid w:val="00DD611F"/>
    <w:rsid w:val="00DE2410"/>
    <w:rsid w:val="00DE414A"/>
    <w:rsid w:val="00DE4AAA"/>
    <w:rsid w:val="00DF3923"/>
    <w:rsid w:val="00DF5D17"/>
    <w:rsid w:val="00DF68B2"/>
    <w:rsid w:val="00E0709E"/>
    <w:rsid w:val="00E11C6D"/>
    <w:rsid w:val="00E12565"/>
    <w:rsid w:val="00E168D0"/>
    <w:rsid w:val="00E17DF1"/>
    <w:rsid w:val="00E21A41"/>
    <w:rsid w:val="00E22694"/>
    <w:rsid w:val="00E2456D"/>
    <w:rsid w:val="00E25855"/>
    <w:rsid w:val="00E27D64"/>
    <w:rsid w:val="00E30E6F"/>
    <w:rsid w:val="00E326BD"/>
    <w:rsid w:val="00E33779"/>
    <w:rsid w:val="00E352EA"/>
    <w:rsid w:val="00E37DAE"/>
    <w:rsid w:val="00E42078"/>
    <w:rsid w:val="00E5119F"/>
    <w:rsid w:val="00E55131"/>
    <w:rsid w:val="00E607E5"/>
    <w:rsid w:val="00E6483D"/>
    <w:rsid w:val="00E660BC"/>
    <w:rsid w:val="00E66D10"/>
    <w:rsid w:val="00E718FD"/>
    <w:rsid w:val="00E83135"/>
    <w:rsid w:val="00E87E3A"/>
    <w:rsid w:val="00E92B25"/>
    <w:rsid w:val="00E93041"/>
    <w:rsid w:val="00E977BB"/>
    <w:rsid w:val="00EA11C4"/>
    <w:rsid w:val="00EA2314"/>
    <w:rsid w:val="00EA26A5"/>
    <w:rsid w:val="00EA405F"/>
    <w:rsid w:val="00EA4632"/>
    <w:rsid w:val="00EB28BF"/>
    <w:rsid w:val="00EB4D5D"/>
    <w:rsid w:val="00EB5FD4"/>
    <w:rsid w:val="00EB77C4"/>
    <w:rsid w:val="00EC0D78"/>
    <w:rsid w:val="00EC6FC4"/>
    <w:rsid w:val="00ED0EF2"/>
    <w:rsid w:val="00ED2F95"/>
    <w:rsid w:val="00ED60AE"/>
    <w:rsid w:val="00ED6F16"/>
    <w:rsid w:val="00EE0C51"/>
    <w:rsid w:val="00EE218F"/>
    <w:rsid w:val="00EE4307"/>
    <w:rsid w:val="00EF2933"/>
    <w:rsid w:val="00EF37BF"/>
    <w:rsid w:val="00EF3807"/>
    <w:rsid w:val="00F01E94"/>
    <w:rsid w:val="00F069F5"/>
    <w:rsid w:val="00F06BE3"/>
    <w:rsid w:val="00F104B2"/>
    <w:rsid w:val="00F138A1"/>
    <w:rsid w:val="00F15021"/>
    <w:rsid w:val="00F1549B"/>
    <w:rsid w:val="00F1580F"/>
    <w:rsid w:val="00F17D1B"/>
    <w:rsid w:val="00F22616"/>
    <w:rsid w:val="00F33663"/>
    <w:rsid w:val="00F34DF4"/>
    <w:rsid w:val="00F36692"/>
    <w:rsid w:val="00F430C6"/>
    <w:rsid w:val="00F432B3"/>
    <w:rsid w:val="00F52753"/>
    <w:rsid w:val="00F5316A"/>
    <w:rsid w:val="00F555AA"/>
    <w:rsid w:val="00F558F7"/>
    <w:rsid w:val="00F60B60"/>
    <w:rsid w:val="00F67062"/>
    <w:rsid w:val="00F706AF"/>
    <w:rsid w:val="00F716B4"/>
    <w:rsid w:val="00F719BC"/>
    <w:rsid w:val="00F743E2"/>
    <w:rsid w:val="00F76EA2"/>
    <w:rsid w:val="00F77EAC"/>
    <w:rsid w:val="00F8131A"/>
    <w:rsid w:val="00F83AFC"/>
    <w:rsid w:val="00F83B2D"/>
    <w:rsid w:val="00F9538D"/>
    <w:rsid w:val="00F96DDF"/>
    <w:rsid w:val="00FA3607"/>
    <w:rsid w:val="00FA5970"/>
    <w:rsid w:val="00FA69FC"/>
    <w:rsid w:val="00FB0553"/>
    <w:rsid w:val="00FB521B"/>
    <w:rsid w:val="00FB756F"/>
    <w:rsid w:val="00FC1896"/>
    <w:rsid w:val="00FC5391"/>
    <w:rsid w:val="00FD1DD1"/>
    <w:rsid w:val="00FD4505"/>
    <w:rsid w:val="00FD45D5"/>
    <w:rsid w:val="00FD714F"/>
    <w:rsid w:val="00FE0395"/>
    <w:rsid w:val="00FE1900"/>
    <w:rsid w:val="00FE4CBB"/>
    <w:rsid w:val="00FE6CD8"/>
    <w:rsid w:val="00FF1393"/>
    <w:rsid w:val="00FF1C8D"/>
    <w:rsid w:val="00FF2A70"/>
    <w:rsid w:val="00FF2D57"/>
    <w:rsid w:val="00FF334E"/>
    <w:rsid w:val="00FF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8D4222B-9998-4DF8-A315-DD098DCF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7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75717"/>
    <w:pPr>
      <w:spacing w:line="360" w:lineRule="auto"/>
      <w:jc w:val="both"/>
    </w:pPr>
  </w:style>
  <w:style w:type="table" w:styleId="a4">
    <w:name w:val="Table Grid"/>
    <w:basedOn w:val="a1"/>
    <w:rsid w:val="00A6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A42BC3"/>
    <w:pPr>
      <w:spacing w:after="120"/>
      <w:ind w:left="283"/>
    </w:pPr>
  </w:style>
  <w:style w:type="paragraph" w:styleId="a6">
    <w:name w:val="Balloon Text"/>
    <w:basedOn w:val="a"/>
    <w:link w:val="a7"/>
    <w:rsid w:val="00877793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87779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2163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B21637"/>
    <w:rPr>
      <w:sz w:val="24"/>
      <w:szCs w:val="24"/>
    </w:rPr>
  </w:style>
  <w:style w:type="paragraph" w:styleId="aa">
    <w:name w:val="footer"/>
    <w:basedOn w:val="a"/>
    <w:link w:val="ab"/>
    <w:rsid w:val="00B2163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B21637"/>
    <w:rPr>
      <w:sz w:val="24"/>
      <w:szCs w:val="24"/>
    </w:rPr>
  </w:style>
  <w:style w:type="paragraph" w:styleId="2">
    <w:name w:val="Body Text Indent 2"/>
    <w:basedOn w:val="a"/>
    <w:link w:val="20"/>
    <w:rsid w:val="00F06BE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F06BE3"/>
    <w:rPr>
      <w:sz w:val="24"/>
      <w:szCs w:val="24"/>
    </w:rPr>
  </w:style>
  <w:style w:type="paragraph" w:customStyle="1" w:styleId="ac">
    <w:name w:val="Стиль"/>
    <w:rsid w:val="00FE4CB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List Paragraph"/>
    <w:basedOn w:val="a"/>
    <w:uiPriority w:val="34"/>
    <w:qFormat/>
    <w:rsid w:val="0013438A"/>
    <w:pPr>
      <w:ind w:left="720"/>
      <w:contextualSpacing/>
    </w:pPr>
  </w:style>
  <w:style w:type="paragraph" w:styleId="ae">
    <w:name w:val="No Spacing"/>
    <w:uiPriority w:val="1"/>
    <w:qFormat/>
    <w:rsid w:val="008A24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8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3350B-F994-43C6-81FA-A01AB05C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451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/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Комитет по управлению имуществом г. Усолье-Сибирское</dc:creator>
  <cp:keywords/>
  <dc:description/>
  <cp:lastModifiedBy>Биктимирова Ирина Васильевна</cp:lastModifiedBy>
  <cp:revision>15</cp:revision>
  <cp:lastPrinted>2024-10-09T00:32:00Z</cp:lastPrinted>
  <dcterms:created xsi:type="dcterms:W3CDTF">2024-10-07T08:02:00Z</dcterms:created>
  <dcterms:modified xsi:type="dcterms:W3CDTF">2024-10-15T09:41:00Z</dcterms:modified>
</cp:coreProperties>
</file>