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A0996" w14:textId="77777777" w:rsidR="007B57B3" w:rsidRPr="00AF21B4" w:rsidRDefault="007B57B3" w:rsidP="007B57B3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26FE8C98" w14:textId="77777777" w:rsidR="007B57B3" w:rsidRPr="00AF21B4" w:rsidRDefault="007B57B3" w:rsidP="007B57B3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E64798A" w14:textId="77777777" w:rsidR="007B57B3" w:rsidRPr="00AF21B4" w:rsidRDefault="007B57B3" w:rsidP="007B57B3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F976033" w14:textId="77777777" w:rsidR="007B57B3" w:rsidRPr="00AF21B4" w:rsidRDefault="007B57B3" w:rsidP="007B57B3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D525FCB" w14:textId="77777777" w:rsidR="007B57B3" w:rsidRPr="00AF21B4" w:rsidRDefault="007B57B3" w:rsidP="007B57B3">
      <w:pPr>
        <w:jc w:val="center"/>
        <w:rPr>
          <w:b/>
          <w:sz w:val="32"/>
          <w:szCs w:val="32"/>
        </w:rPr>
      </w:pPr>
    </w:p>
    <w:p w14:paraId="4C31AB5D" w14:textId="39F2127C" w:rsidR="007B57B3" w:rsidRPr="00AF21B4" w:rsidRDefault="007B57B3" w:rsidP="007B57B3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0A6774B" wp14:editId="0D3B277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DE10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655141" wp14:editId="16EAEDD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5F86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19.12.2023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3155-па</w:t>
      </w:r>
    </w:p>
    <w:p w14:paraId="2887E69A" w14:textId="77777777" w:rsidR="007B57B3" w:rsidRDefault="007B57B3" w:rsidP="007B57B3"/>
    <w:bookmarkEnd w:id="0"/>
    <w:p w14:paraId="4CDC8194" w14:textId="77777777" w:rsidR="003A3452" w:rsidRPr="007B57B3" w:rsidRDefault="003A3452" w:rsidP="007B57B3">
      <w:pPr>
        <w:pStyle w:val="1111"/>
        <w:numPr>
          <w:ilvl w:val="0"/>
          <w:numId w:val="0"/>
        </w:numPr>
        <w:tabs>
          <w:tab w:val="left" w:pos="0"/>
        </w:tabs>
        <w:ind w:right="-1"/>
        <w:rPr>
          <w:rStyle w:val="13"/>
          <w:b/>
          <w:bCs/>
          <w:sz w:val="24"/>
          <w:szCs w:val="24"/>
        </w:rPr>
      </w:pPr>
      <w:r w:rsidRPr="007B57B3">
        <w:rPr>
          <w:rStyle w:val="13"/>
          <w:b/>
          <w:bCs/>
          <w:sz w:val="24"/>
          <w:szCs w:val="24"/>
        </w:rPr>
        <w:t xml:space="preserve">Об утверждении производственных программ </w:t>
      </w:r>
      <w:bookmarkStart w:id="1" w:name="_Hlk153805991"/>
      <w:r w:rsidRPr="007B57B3">
        <w:rPr>
          <w:rStyle w:val="13"/>
          <w:b/>
          <w:bCs/>
          <w:sz w:val="24"/>
          <w:szCs w:val="24"/>
        </w:rPr>
        <w:t>ООО «</w:t>
      </w:r>
      <w:proofErr w:type="spellStart"/>
      <w:r w:rsidRPr="007B57B3">
        <w:rPr>
          <w:rStyle w:val="13"/>
          <w:b/>
          <w:bCs/>
          <w:sz w:val="24"/>
          <w:szCs w:val="24"/>
        </w:rPr>
        <w:t>АкваСервис</w:t>
      </w:r>
      <w:proofErr w:type="spellEnd"/>
      <w:r w:rsidRPr="007B57B3">
        <w:rPr>
          <w:rStyle w:val="13"/>
          <w:b/>
          <w:bCs/>
          <w:sz w:val="24"/>
          <w:szCs w:val="24"/>
        </w:rPr>
        <w:t xml:space="preserve">» в сфере водоснабжения и водоотведения на период </w:t>
      </w:r>
      <w:bookmarkStart w:id="2" w:name="_Hlk153807864"/>
      <w:r w:rsidRPr="007B57B3">
        <w:rPr>
          <w:rStyle w:val="13"/>
          <w:b/>
          <w:bCs/>
          <w:sz w:val="24"/>
          <w:szCs w:val="24"/>
        </w:rPr>
        <w:t>с 1 января 2024 года по 31 декабря 2028 года</w:t>
      </w:r>
    </w:p>
    <w:bookmarkEnd w:id="1"/>
    <w:bookmarkEnd w:id="2"/>
    <w:p w14:paraId="57DC81AE" w14:textId="77777777" w:rsidR="007B57B3" w:rsidRDefault="007B57B3" w:rsidP="003A3452">
      <w:pPr>
        <w:pStyle w:val="12"/>
        <w:shd w:val="clear" w:color="auto" w:fill="auto"/>
        <w:spacing w:after="260"/>
        <w:ind w:firstLine="740"/>
        <w:jc w:val="both"/>
      </w:pPr>
    </w:p>
    <w:p w14:paraId="10C6B7A2" w14:textId="1FF367A9" w:rsidR="003A3452" w:rsidRDefault="003A3452" w:rsidP="003A3452">
      <w:pPr>
        <w:pStyle w:val="12"/>
        <w:shd w:val="clear" w:color="auto" w:fill="auto"/>
        <w:spacing w:after="260"/>
        <w:ind w:firstLine="740"/>
        <w:jc w:val="both"/>
      </w:pPr>
      <w:r w:rsidRPr="00316A8C">
        <w:t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Методическими указаниями по расчету регулируемых тарифов в сфере водоснабжения и водоотведения, утвержденными приказом Федеральной службы по тарифам от 27.12.2013 № 1746-э, приказом Минстроя России от 04.04.2014 № 162/</w:t>
      </w:r>
      <w:proofErr w:type="spellStart"/>
      <w:r w:rsidRPr="00316A8C">
        <w:t>пр</w:t>
      </w:r>
      <w:proofErr w:type="spellEnd"/>
      <w:r w:rsidRPr="00316A8C">
        <w:t xml:space="preserve">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показателей», </w:t>
      </w:r>
      <w:r>
        <w:t xml:space="preserve">руководствуясь </w:t>
      </w:r>
      <w:r w:rsidRPr="00862ADA">
        <w:t>ст. 28,55 Устава муниципального образования «город Усолье-Сибирское», администрация города Усолье-Сибирское</w:t>
      </w:r>
      <w:r>
        <w:t>:</w:t>
      </w:r>
    </w:p>
    <w:p w14:paraId="327F8776" w14:textId="77777777" w:rsidR="003A3452" w:rsidRPr="00862ADA" w:rsidRDefault="003A3452" w:rsidP="007B57B3">
      <w:pPr>
        <w:jc w:val="center"/>
        <w:rPr>
          <w:b/>
          <w:sz w:val="28"/>
          <w:szCs w:val="28"/>
        </w:rPr>
      </w:pPr>
      <w:r w:rsidRPr="00862ADA">
        <w:rPr>
          <w:b/>
          <w:sz w:val="28"/>
          <w:szCs w:val="28"/>
        </w:rPr>
        <w:t>ПОСТАНОВЛЯЕТ:</w:t>
      </w:r>
    </w:p>
    <w:p w14:paraId="01C2C95F" w14:textId="41249C82" w:rsidR="003A3452" w:rsidRDefault="007B57B3" w:rsidP="007B57B3">
      <w:pPr>
        <w:pStyle w:val="12"/>
        <w:shd w:val="clear" w:color="auto" w:fill="auto"/>
        <w:tabs>
          <w:tab w:val="left" w:pos="1090"/>
        </w:tabs>
        <w:ind w:firstLine="740"/>
        <w:jc w:val="both"/>
      </w:pPr>
      <w:bookmarkStart w:id="3" w:name="_Hlk147910971"/>
      <w:bookmarkStart w:id="4" w:name="_Hlk147906774"/>
      <w:r>
        <w:t xml:space="preserve">1. </w:t>
      </w:r>
      <w:r w:rsidR="003A3452" w:rsidRPr="004A3875">
        <w:t>Утвердить производственные программы ООО «</w:t>
      </w:r>
      <w:proofErr w:type="spellStart"/>
      <w:r w:rsidR="003A3452" w:rsidRPr="004A3875">
        <w:t>АкваСервис</w:t>
      </w:r>
      <w:proofErr w:type="spellEnd"/>
      <w:r w:rsidR="003A3452" w:rsidRPr="004A3875">
        <w:t xml:space="preserve">» в сфере водоснабжения и водоотведения на период с 1 января 2024 года по 31 декабря 2028 года (Приложения № 1-№ </w:t>
      </w:r>
      <w:r w:rsidR="003A3452">
        <w:t>3</w:t>
      </w:r>
      <w:r w:rsidR="003A3452" w:rsidRPr="004A3875">
        <w:t xml:space="preserve"> к настоящему постановлению)</w:t>
      </w:r>
      <w:r w:rsidR="003A3452">
        <w:t>.</w:t>
      </w:r>
    </w:p>
    <w:bookmarkEnd w:id="3"/>
    <w:bookmarkEnd w:id="4"/>
    <w:p w14:paraId="28B3F750" w14:textId="4902F9FB" w:rsidR="003A3452" w:rsidRDefault="007B57B3" w:rsidP="007B57B3">
      <w:pPr>
        <w:pStyle w:val="12"/>
        <w:shd w:val="clear" w:color="auto" w:fill="auto"/>
        <w:tabs>
          <w:tab w:val="left" w:pos="1119"/>
        </w:tabs>
        <w:ind w:firstLine="740"/>
        <w:jc w:val="both"/>
      </w:pPr>
      <w:r>
        <w:t xml:space="preserve">2. </w:t>
      </w:r>
      <w:r w:rsidR="003A3452" w:rsidRPr="00EB7AF3"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</w:t>
      </w:r>
      <w:r w:rsidR="003A3452">
        <w:t>.</w:t>
      </w:r>
    </w:p>
    <w:p w14:paraId="5EBB1AAB" w14:textId="7BF2B586" w:rsidR="007B57B3" w:rsidRPr="007B57B3" w:rsidRDefault="007B57B3" w:rsidP="007B57B3">
      <w:pPr>
        <w:pStyle w:val="a5"/>
        <w:ind w:firstLine="709"/>
        <w:rPr>
          <w:sz w:val="28"/>
          <w:szCs w:val="28"/>
        </w:rPr>
      </w:pPr>
      <w:r w:rsidRPr="007B57B3">
        <w:rPr>
          <w:sz w:val="28"/>
          <w:szCs w:val="28"/>
        </w:rPr>
        <w:t xml:space="preserve">3. </w:t>
      </w:r>
      <w:r w:rsidR="003A3452" w:rsidRPr="007B57B3">
        <w:rPr>
          <w:sz w:val="28"/>
          <w:szCs w:val="28"/>
        </w:rPr>
        <w:t>Контроль за исполнением настоящего постановления оставляю за собой</w:t>
      </w:r>
      <w:r w:rsidRPr="007B57B3">
        <w:rPr>
          <w:sz w:val="28"/>
          <w:szCs w:val="28"/>
        </w:rPr>
        <w:t>.</w:t>
      </w:r>
    </w:p>
    <w:p w14:paraId="292ADDC0" w14:textId="1D4743A8" w:rsidR="007B57B3" w:rsidRDefault="007B57B3" w:rsidP="007B57B3">
      <w:pPr>
        <w:pStyle w:val="a5"/>
        <w:rPr>
          <w:sz w:val="28"/>
          <w:szCs w:val="28"/>
        </w:rPr>
      </w:pPr>
      <w:r>
        <w:rPr>
          <w:sz w:val="28"/>
          <w:szCs w:val="28"/>
        </w:rPr>
        <w:t>Мэр города                                                                                      М.В. Торопкин</w:t>
      </w:r>
    </w:p>
    <w:p w14:paraId="51FB50E8" w14:textId="77777777" w:rsidR="007B57B3" w:rsidRPr="007B57B3" w:rsidRDefault="007B57B3" w:rsidP="007B57B3">
      <w:pPr>
        <w:pStyle w:val="a5"/>
        <w:rPr>
          <w:sz w:val="28"/>
          <w:szCs w:val="28"/>
          <w:lang w:val="x-none"/>
        </w:rPr>
      </w:pPr>
    </w:p>
    <w:sectPr w:rsidR="007B57B3" w:rsidRPr="007B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60A8"/>
    <w:multiLevelType w:val="multilevel"/>
    <w:tmpl w:val="A314B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916FF8"/>
    <w:multiLevelType w:val="multilevel"/>
    <w:tmpl w:val="906C032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B4"/>
    <w:rsid w:val="00323B31"/>
    <w:rsid w:val="00364A6B"/>
    <w:rsid w:val="003A3452"/>
    <w:rsid w:val="00530752"/>
    <w:rsid w:val="006E32CF"/>
    <w:rsid w:val="00785C48"/>
    <w:rsid w:val="007B57B3"/>
    <w:rsid w:val="008C77E1"/>
    <w:rsid w:val="00A43B9A"/>
    <w:rsid w:val="00A86B61"/>
    <w:rsid w:val="00AF21B4"/>
    <w:rsid w:val="00BB6208"/>
    <w:rsid w:val="00D5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B3B2"/>
  <w15:chartTrackingRefBased/>
  <w15:docId w15:val="{C48EB3DD-889E-4A43-A3D2-5D56AA9F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8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2"/>
    <w:rsid w:val="003A34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4"/>
    <w:rsid w:val="003A3452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customStyle="1" w:styleId="ConsPlusNormal">
    <w:name w:val="ConsPlusNormal"/>
    <w:rsid w:val="003A3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3">
    <w:name w:val="Стиль 13 пт"/>
    <w:semiHidden/>
    <w:rsid w:val="003A3452"/>
    <w:rPr>
      <w:rFonts w:ascii="Times New Roman" w:hAnsi="Times New Roman"/>
      <w:sz w:val="26"/>
    </w:rPr>
  </w:style>
  <w:style w:type="paragraph" w:customStyle="1" w:styleId="1">
    <w:name w:val="Стиль приложения 1."/>
    <w:basedOn w:val="a0"/>
    <w:rsid w:val="003A3452"/>
    <w:pPr>
      <w:numPr>
        <w:numId w:val="2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3A3452"/>
    <w:pPr>
      <w:numPr>
        <w:ilvl w:val="1"/>
        <w:numId w:val="2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3A3452"/>
    <w:pPr>
      <w:numPr>
        <w:ilvl w:val="2"/>
        <w:numId w:val="2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3A3452"/>
    <w:pPr>
      <w:numPr>
        <w:ilvl w:val="3"/>
        <w:numId w:val="2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3A3452"/>
    <w:pPr>
      <w:numPr>
        <w:ilvl w:val="4"/>
        <w:numId w:val="2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3A3452"/>
    <w:pPr>
      <w:numPr>
        <w:ilvl w:val="5"/>
        <w:numId w:val="2"/>
      </w:numPr>
      <w:jc w:val="both"/>
    </w:pPr>
    <w:rPr>
      <w:sz w:val="26"/>
      <w:szCs w:val="20"/>
    </w:rPr>
  </w:style>
  <w:style w:type="paragraph" w:styleId="a5">
    <w:name w:val="No Spacing"/>
    <w:uiPriority w:val="1"/>
    <w:qFormat/>
    <w:rsid w:val="007B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</cp:revision>
  <dcterms:created xsi:type="dcterms:W3CDTF">2023-12-20T06:24:00Z</dcterms:created>
  <dcterms:modified xsi:type="dcterms:W3CDTF">2024-01-15T08:55:00Z</dcterms:modified>
</cp:coreProperties>
</file>