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B9B8" w14:textId="77777777" w:rsidR="00E75F0C" w:rsidRPr="00E75F0C" w:rsidRDefault="00E75F0C" w:rsidP="00E75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02BB4B8" w14:textId="77777777" w:rsidR="00E75F0C" w:rsidRPr="00E75F0C" w:rsidRDefault="00E75F0C" w:rsidP="00E75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7C0A765" w14:textId="77777777" w:rsidR="00E75F0C" w:rsidRPr="00E75F0C" w:rsidRDefault="00E75F0C" w:rsidP="00E75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4E2C281" w14:textId="77777777" w:rsidR="00E75F0C" w:rsidRPr="00E75F0C" w:rsidRDefault="00E75F0C" w:rsidP="00E75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75F0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A4CAF98" w14:textId="77777777" w:rsidR="00E75F0C" w:rsidRPr="00E75F0C" w:rsidRDefault="00E75F0C" w:rsidP="00E75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AF9472A" w14:textId="281F0993" w:rsidR="00E75F0C" w:rsidRPr="00E75F0C" w:rsidRDefault="00E75F0C" w:rsidP="00E75F0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2BF44A" wp14:editId="4947B99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0842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75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A78F53" wp14:editId="3A32493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4D8E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75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19.07.2024</w:t>
      </w:r>
      <w:r w:rsidRPr="00E75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2028-па</w:t>
      </w:r>
    </w:p>
    <w:p w14:paraId="2A2CA917" w14:textId="5E9BD1A4" w:rsidR="00FD7FD1" w:rsidRDefault="00FD7FD1" w:rsidP="00FD7FD1">
      <w:pPr>
        <w:spacing w:after="0" w:line="240" w:lineRule="auto"/>
        <w:rPr>
          <w:rFonts w:ascii="Times New Roman" w:hAnsi="Times New Roman" w:cs="Times New Roman"/>
          <w:b/>
          <w:noProof/>
          <w:szCs w:val="28"/>
          <w:lang w:eastAsia="ru-RU"/>
        </w:rPr>
      </w:pPr>
    </w:p>
    <w:p w14:paraId="434816ED" w14:textId="77777777" w:rsidR="00E75F0C" w:rsidRPr="005B38AC" w:rsidRDefault="00E75F0C" w:rsidP="00E75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8A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Схему размещения рекламных конструкций на территории муниципального образования «город Усолье-Сибирское», утвержденную постановлением администрации города Усолье-Сибирское от 28.02.2014 г. № 445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38AC">
        <w:rPr>
          <w:rFonts w:ascii="Times New Roman" w:hAnsi="Times New Roman" w:cs="Times New Roman"/>
          <w:b/>
          <w:bCs/>
          <w:sz w:val="24"/>
          <w:szCs w:val="24"/>
        </w:rPr>
        <w:t>с изменениями)</w:t>
      </w:r>
    </w:p>
    <w:p w14:paraId="565F1986" w14:textId="77777777" w:rsidR="00AF2CC8" w:rsidRDefault="00AF2CC8" w:rsidP="00710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0F4DB44" w14:textId="21FFDC0E" w:rsidR="00FD7FD1" w:rsidRPr="002B7CC8" w:rsidRDefault="00AF2CC8" w:rsidP="00AF2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F2CC8">
        <w:rPr>
          <w:rFonts w:ascii="Times New Roman" w:hAnsi="Times New Roman" w:cs="Times New Roman"/>
          <w:sz w:val="28"/>
          <w:szCs w:val="28"/>
          <w:lang w:bidi="ru-RU"/>
        </w:rPr>
        <w:t>В целях упорядочения размещения рекламных конструкций на территории муниципального образования «город Усолье-Сибирское»</w:t>
      </w:r>
      <w:r>
        <w:rPr>
          <w:rFonts w:ascii="Times New Roman" w:hAnsi="Times New Roman" w:cs="Times New Roman"/>
          <w:sz w:val="28"/>
          <w:szCs w:val="28"/>
          <w:lang w:bidi="ru-RU"/>
        </w:rPr>
        <w:t>, в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 Федеральным законом от 06.03.2003 г. №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131-ФЗ «Об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общих принципах организации местного самоуправления в Российской Федерации»,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Федеральным законом от 13.03.2006 г. №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38-ФЗ «О рекламе», 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остановлением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правительства Иркутской области от 12.09.2013 г. №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352-пп 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>в ред. Постановлений Правительства Иркутской области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>от 26.06.2014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 xml:space="preserve"> 294-пп, от 23.09.2022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г.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№ </w:t>
      </w:r>
      <w:r w:rsidR="00710BCA" w:rsidRPr="00710BCA">
        <w:rPr>
          <w:rFonts w:ascii="Times New Roman" w:hAnsi="Times New Roman" w:cs="Times New Roman"/>
          <w:sz w:val="28"/>
          <w:szCs w:val="28"/>
          <w:lang w:bidi="ru-RU"/>
        </w:rPr>
        <w:t>730-пп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«Об утверждении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Положения о порядке предварительного согласования </w:t>
      </w: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хем размещения рекламных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конструкций и вносимых в них изменений муниципальных образований Иркутской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области», с учетом согласования Службы архитектуры Иркутской области от</w:t>
      </w:r>
      <w:r w:rsidR="005943BF">
        <w:rPr>
          <w:rFonts w:ascii="Times New Roman" w:hAnsi="Times New Roman" w:cs="Times New Roman"/>
          <w:sz w:val="28"/>
          <w:szCs w:val="28"/>
          <w:lang w:bidi="ru-RU"/>
        </w:rPr>
        <w:t> </w:t>
      </w:r>
      <w:r>
        <w:rPr>
          <w:rFonts w:ascii="Times New Roman" w:hAnsi="Times New Roman" w:cs="Times New Roman"/>
          <w:sz w:val="28"/>
          <w:szCs w:val="28"/>
          <w:lang w:bidi="ru-RU"/>
        </w:rPr>
        <w:t>12</w:t>
      </w:r>
      <w:r w:rsidR="00710BCA" w:rsidRPr="00B26944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07</w:t>
      </w:r>
      <w:r w:rsidR="00710BCA" w:rsidRPr="00B26944">
        <w:rPr>
          <w:rFonts w:ascii="Times New Roman" w:hAnsi="Times New Roman" w:cs="Times New Roman"/>
          <w:sz w:val="28"/>
          <w:szCs w:val="28"/>
          <w:lang w:bidi="ru-RU"/>
        </w:rPr>
        <w:t>.202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C629C7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г. № </w:t>
      </w:r>
      <w:r w:rsidR="00710BCA" w:rsidRPr="00B26944">
        <w:rPr>
          <w:rFonts w:ascii="Times New Roman" w:hAnsi="Times New Roman" w:cs="Times New Roman"/>
          <w:sz w:val="28"/>
          <w:szCs w:val="28"/>
          <w:lang w:bidi="ru-RU"/>
        </w:rPr>
        <w:t>02-82-</w:t>
      </w:r>
      <w:r>
        <w:rPr>
          <w:rFonts w:ascii="Times New Roman" w:hAnsi="Times New Roman" w:cs="Times New Roman"/>
          <w:sz w:val="28"/>
          <w:szCs w:val="28"/>
          <w:lang w:bidi="ru-RU"/>
        </w:rPr>
        <w:t>744</w:t>
      </w:r>
      <w:r w:rsidR="00710BCA" w:rsidRPr="00B26944">
        <w:rPr>
          <w:rFonts w:ascii="Times New Roman" w:hAnsi="Times New Roman" w:cs="Times New Roman"/>
          <w:sz w:val="28"/>
          <w:szCs w:val="28"/>
          <w:lang w:bidi="ru-RU"/>
        </w:rPr>
        <w:t>/2</w:t>
      </w: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710BC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 xml:space="preserve">руководствуясь </w:t>
      </w:r>
      <w:proofErr w:type="spellStart"/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ст.ст</w:t>
      </w:r>
      <w:proofErr w:type="spellEnd"/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. 28,</w:t>
      </w:r>
      <w:r w:rsidR="00C629C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55 Устава муниципального</w:t>
      </w:r>
      <w:r w:rsidR="002B7CC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7CC8" w:rsidRPr="002B7CC8">
        <w:rPr>
          <w:rFonts w:ascii="Times New Roman" w:hAnsi="Times New Roman" w:cs="Times New Roman"/>
          <w:sz w:val="28"/>
          <w:szCs w:val="28"/>
          <w:lang w:bidi="ru-RU"/>
        </w:rPr>
        <w:t>образования «город Усолье-Сибирское», администрация города Усолье-Сибирское</w:t>
      </w:r>
    </w:p>
    <w:p w14:paraId="0FB95A59" w14:textId="77777777" w:rsidR="002B7CC8" w:rsidRDefault="002B7CC8" w:rsidP="00FB28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8F62CF8" w14:textId="2F0F5830" w:rsidR="00FB28B4" w:rsidRDefault="00FD7FD1" w:rsidP="00E75F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BFB">
        <w:rPr>
          <w:rFonts w:ascii="Times New Roman" w:hAnsi="Times New Roman"/>
          <w:b/>
          <w:sz w:val="28"/>
          <w:szCs w:val="28"/>
        </w:rPr>
        <w:t>ПОСТАНОВЛЯЕТ:</w:t>
      </w:r>
    </w:p>
    <w:p w14:paraId="502C79B6" w14:textId="2F78E6ED" w:rsidR="00876FCE" w:rsidRDefault="00FD7FD1" w:rsidP="00707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07EA3">
        <w:rPr>
          <w:rFonts w:ascii="Times New Roman" w:hAnsi="Times New Roman" w:cs="Times New Roman"/>
          <w:sz w:val="28"/>
          <w:szCs w:val="28"/>
        </w:rPr>
        <w:t xml:space="preserve">1. 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 xml:space="preserve">Внести в Схему размещения рекламных конструкций на территории </w:t>
      </w:r>
      <w:bookmarkStart w:id="0" w:name="_Hlk172015020"/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образования «город Усолье-Сибирское» </w:t>
      </w:r>
      <w:bookmarkEnd w:id="0"/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(далее</w:t>
      </w:r>
      <w:r w:rsidR="00AF2CC8">
        <w:rPr>
          <w:rFonts w:ascii="Times New Roman" w:hAnsi="Times New Roman" w:cs="Times New Roman"/>
          <w:sz w:val="28"/>
          <w:szCs w:val="28"/>
          <w:lang w:bidi="ru-RU"/>
        </w:rPr>
        <w:t xml:space="preserve"> – 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Схема), утвержденную постановлением администрации города Усолье-Сибирское от 28.02.2014 г. № 445, с изменениями от 11.08.2014 г. № 1395, от 10.07.2015 г. № 1174, от 07.10.2015 г. № 1746, от 15.12.2015 г. № 2315, от 11.04.2016 г. №</w:t>
      </w:r>
      <w:r w:rsidR="00ED22F2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659, от 01.07.2016</w:t>
      </w:r>
      <w:r w:rsidR="00AF2CC8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г. № 1682, от 21.11.2016 г. № 2746, от 03.05.2017 г. № 940, от 17.08.2017</w:t>
      </w:r>
      <w:r w:rsidR="00AF2CC8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г. № 1755, от 15.12.2017 г. № 2726, от 06.07.2018 г. № 1278, от</w:t>
      </w:r>
      <w:r w:rsidR="00ED22F2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23.10.2018 г. № 1893, от 13.03.2019 г. № 538, от 05.10.2020</w:t>
      </w:r>
      <w:r w:rsidR="00AF2CC8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>№ 1763</w:t>
      </w:r>
      <w:r w:rsidR="00A220E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F2CC8">
        <w:rPr>
          <w:rFonts w:ascii="Times New Roman" w:hAnsi="Times New Roman" w:cs="Times New Roman"/>
          <w:sz w:val="28"/>
          <w:szCs w:val="28"/>
          <w:lang w:bidi="ru-RU"/>
        </w:rPr>
        <w:t>от</w:t>
      </w:r>
      <w:r w:rsidR="00ED22F2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A30EB3" w:rsidRPr="00A30EB3">
        <w:rPr>
          <w:rFonts w:ascii="Times New Roman" w:hAnsi="Times New Roman" w:cs="Times New Roman"/>
          <w:sz w:val="28"/>
          <w:szCs w:val="28"/>
          <w:lang w:bidi="ru-RU"/>
        </w:rPr>
        <w:t>29.03.2023</w:t>
      </w:r>
      <w:r w:rsidR="00A30EB3">
        <w:rPr>
          <w:rFonts w:ascii="Times New Roman" w:hAnsi="Times New Roman" w:cs="Times New Roman"/>
          <w:sz w:val="28"/>
          <w:szCs w:val="28"/>
          <w:lang w:bidi="ru-RU"/>
        </w:rPr>
        <w:t xml:space="preserve"> г. № </w:t>
      </w:r>
      <w:r w:rsidR="0044160C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A30EB3">
        <w:rPr>
          <w:rFonts w:ascii="Times New Roman" w:hAnsi="Times New Roman" w:cs="Times New Roman"/>
          <w:sz w:val="28"/>
          <w:szCs w:val="28"/>
          <w:lang w:bidi="ru-RU"/>
        </w:rPr>
        <w:t>83-па</w:t>
      </w:r>
      <w:r w:rsidR="00707EA3" w:rsidRPr="00707EA3">
        <w:rPr>
          <w:rFonts w:ascii="Times New Roman" w:hAnsi="Times New Roman" w:cs="Times New Roman"/>
          <w:sz w:val="28"/>
          <w:szCs w:val="28"/>
          <w:lang w:bidi="ru-RU"/>
        </w:rPr>
        <w:t xml:space="preserve"> изменения следующего содержания:</w:t>
      </w:r>
    </w:p>
    <w:p w14:paraId="1B782703" w14:textId="70BC1402" w:rsidR="00A30EB3" w:rsidRDefault="00707EA3" w:rsidP="00707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1.1. </w:t>
      </w:r>
      <w:r w:rsidR="00A30EB3">
        <w:rPr>
          <w:rFonts w:ascii="Times New Roman" w:hAnsi="Times New Roman" w:cs="Times New Roman"/>
          <w:sz w:val="28"/>
          <w:szCs w:val="28"/>
          <w:lang w:bidi="ru-RU"/>
        </w:rPr>
        <w:t>Графическую часть Схемы изложить в новой редакции, согласно Приложению № 1 к настоящему постановлению</w:t>
      </w:r>
      <w:r w:rsidR="00444AF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166BB86" w14:textId="2B7B6688" w:rsidR="00444AF2" w:rsidRDefault="00444AF2" w:rsidP="00707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1.2.</w:t>
      </w:r>
      <w:r w:rsidR="007054E7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>Текстов</w:t>
      </w:r>
      <w:r>
        <w:rPr>
          <w:rFonts w:ascii="Times New Roman" w:hAnsi="Times New Roman" w:cs="Times New Roman"/>
          <w:sz w:val="28"/>
          <w:szCs w:val="28"/>
          <w:lang w:bidi="ru-RU"/>
        </w:rPr>
        <w:t>ую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 xml:space="preserve"> часть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Схемы а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>дресн</w:t>
      </w:r>
      <w:r w:rsidR="00175375">
        <w:rPr>
          <w:rFonts w:ascii="Times New Roman" w:hAnsi="Times New Roman" w:cs="Times New Roman"/>
          <w:sz w:val="28"/>
          <w:szCs w:val="28"/>
          <w:lang w:bidi="ru-RU"/>
        </w:rPr>
        <w:t>ого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 xml:space="preserve"> реестр</w:t>
      </w:r>
      <w:r w:rsidR="00175375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 xml:space="preserve"> установки и эксплуатации рекламных конструкций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изложить в новой редакции, согласно Приложению № 2 </w:t>
      </w:r>
      <w:r w:rsidRPr="00444AF2">
        <w:rPr>
          <w:rFonts w:ascii="Times New Roman" w:hAnsi="Times New Roman" w:cs="Times New Roman"/>
          <w:sz w:val="28"/>
          <w:szCs w:val="28"/>
          <w:lang w:bidi="ru-RU"/>
        </w:rPr>
        <w:t>к настоящему постановлению.</w:t>
      </w:r>
    </w:p>
    <w:p w14:paraId="7DECAB17" w14:textId="1F920B84" w:rsidR="00A220E9" w:rsidRPr="00A220E9" w:rsidRDefault="00444AF2" w:rsidP="00A220E9">
      <w:pPr>
        <w:pStyle w:val="1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</w:t>
      </w:r>
      <w:r w:rsidR="00A220E9" w:rsidRPr="00A220E9">
        <w:rPr>
          <w:color w:val="000000"/>
          <w:lang w:eastAsia="ru-RU" w:bidi="ru-RU"/>
        </w:rPr>
        <w:t>.</w:t>
      </w:r>
      <w:r w:rsidR="00587795">
        <w:rPr>
          <w:color w:val="000000"/>
          <w:lang w:eastAsia="ru-RU" w:bidi="ru-RU"/>
        </w:rPr>
        <w:t xml:space="preserve"> </w:t>
      </w:r>
      <w:r w:rsidR="00A220E9" w:rsidRPr="00A220E9">
        <w:rPr>
          <w:color w:val="000000"/>
          <w:lang w:eastAsia="ru-RU" w:bidi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57BF40F" w14:textId="2245F914" w:rsidR="00FD7FD1" w:rsidRDefault="00444AF2" w:rsidP="00A220E9">
      <w:pPr>
        <w:pStyle w:val="1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</w:t>
      </w:r>
      <w:r w:rsidR="00A220E9" w:rsidRPr="00A220E9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 </w:t>
      </w:r>
      <w:r w:rsidR="00A220E9" w:rsidRPr="00A220E9">
        <w:rPr>
          <w:color w:val="000000"/>
          <w:lang w:eastAsia="ru-RU" w:bidi="ru-RU"/>
        </w:rPr>
        <w:t xml:space="preserve">Контроль за исполнением данного постановления возложить на </w:t>
      </w:r>
      <w:r w:rsidR="00A220E9" w:rsidRPr="00A220E9">
        <w:rPr>
          <w:color w:val="000000"/>
          <w:lang w:eastAsia="ru-RU" w:bidi="ru-RU"/>
        </w:rPr>
        <w:lastRenderedPageBreak/>
        <w:t>председателя комитета по управлению муниципальным имуществом администрации города Усолье-Сибирское Суханову М.Ш.</w:t>
      </w:r>
    </w:p>
    <w:p w14:paraId="0F4ECE60" w14:textId="7AB6F2DD" w:rsidR="00FD7FD1" w:rsidRDefault="00444AF2" w:rsidP="00A220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1032527"/>
      <w:bookmarkStart w:id="2" w:name="_Hlk172018306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FD1" w:rsidRPr="004F6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                              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A22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 Панькова</w:t>
      </w:r>
    </w:p>
    <w:bookmarkEnd w:id="1"/>
    <w:bookmarkEnd w:id="2"/>
    <w:p w14:paraId="57738039" w14:textId="77777777" w:rsidR="007A4559" w:rsidRPr="007A4559" w:rsidRDefault="007A4559" w:rsidP="007A4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7A4559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7A4559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7A4559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A4559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7A4559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33C6ECF4" w14:textId="65F2B41E" w:rsidR="009975D9" w:rsidRPr="007A4559" w:rsidRDefault="009975D9" w:rsidP="009975D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9975D9" w:rsidRPr="007A4559" w:rsidSect="007054E7">
      <w:footerReference w:type="default" r:id="rId8"/>
      <w:pgSz w:w="11906" w:h="16838"/>
      <w:pgMar w:top="568" w:right="850" w:bottom="1134" w:left="1701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48C6" w14:textId="77777777" w:rsidR="00254AEC" w:rsidRDefault="00254AEC" w:rsidP="001B4ACE">
      <w:pPr>
        <w:spacing w:after="0" w:line="240" w:lineRule="auto"/>
      </w:pPr>
      <w:r>
        <w:separator/>
      </w:r>
    </w:p>
  </w:endnote>
  <w:endnote w:type="continuationSeparator" w:id="0">
    <w:p w14:paraId="2B01C89C" w14:textId="77777777" w:rsidR="00254AEC" w:rsidRDefault="00254AEC" w:rsidP="001B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E14A" w14:textId="7AD2153F" w:rsidR="005535AA" w:rsidRPr="005535AA" w:rsidRDefault="005535AA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14:paraId="237FA7A5" w14:textId="77777777" w:rsidR="005535AA" w:rsidRDefault="005535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7555" w14:textId="77777777" w:rsidR="00254AEC" w:rsidRDefault="00254AEC" w:rsidP="001B4ACE">
      <w:pPr>
        <w:spacing w:after="0" w:line="240" w:lineRule="auto"/>
      </w:pPr>
      <w:r>
        <w:separator/>
      </w:r>
    </w:p>
  </w:footnote>
  <w:footnote w:type="continuationSeparator" w:id="0">
    <w:p w14:paraId="5085188C" w14:textId="77777777" w:rsidR="00254AEC" w:rsidRDefault="00254AEC" w:rsidP="001B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E7C4B"/>
    <w:multiLevelType w:val="multilevel"/>
    <w:tmpl w:val="15D855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ED77037"/>
    <w:multiLevelType w:val="multilevel"/>
    <w:tmpl w:val="8A209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E72764"/>
    <w:multiLevelType w:val="hybridMultilevel"/>
    <w:tmpl w:val="7C3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B6803"/>
    <w:multiLevelType w:val="multilevel"/>
    <w:tmpl w:val="035416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D1"/>
    <w:rsid w:val="000F1F23"/>
    <w:rsid w:val="001057D0"/>
    <w:rsid w:val="00116278"/>
    <w:rsid w:val="0012233C"/>
    <w:rsid w:val="00156799"/>
    <w:rsid w:val="00175375"/>
    <w:rsid w:val="001B4ACE"/>
    <w:rsid w:val="0022438F"/>
    <w:rsid w:val="00254AEC"/>
    <w:rsid w:val="002B7CC8"/>
    <w:rsid w:val="00307176"/>
    <w:rsid w:val="00307ED7"/>
    <w:rsid w:val="0031237E"/>
    <w:rsid w:val="00344B26"/>
    <w:rsid w:val="00355344"/>
    <w:rsid w:val="00391598"/>
    <w:rsid w:val="0044160C"/>
    <w:rsid w:val="00444AF2"/>
    <w:rsid w:val="004560D6"/>
    <w:rsid w:val="0047442B"/>
    <w:rsid w:val="00487831"/>
    <w:rsid w:val="0050386C"/>
    <w:rsid w:val="005535AA"/>
    <w:rsid w:val="00587795"/>
    <w:rsid w:val="005943BF"/>
    <w:rsid w:val="005B38AC"/>
    <w:rsid w:val="005B66BC"/>
    <w:rsid w:val="005C22FC"/>
    <w:rsid w:val="005D1709"/>
    <w:rsid w:val="005E20BC"/>
    <w:rsid w:val="006420E8"/>
    <w:rsid w:val="006D6E49"/>
    <w:rsid w:val="006E3809"/>
    <w:rsid w:val="007023B9"/>
    <w:rsid w:val="007054E7"/>
    <w:rsid w:val="00707EA3"/>
    <w:rsid w:val="00710BCA"/>
    <w:rsid w:val="007158AF"/>
    <w:rsid w:val="007302F6"/>
    <w:rsid w:val="00735C52"/>
    <w:rsid w:val="007A4559"/>
    <w:rsid w:val="007E6FA5"/>
    <w:rsid w:val="00826168"/>
    <w:rsid w:val="00842DF8"/>
    <w:rsid w:val="00876FCE"/>
    <w:rsid w:val="0089585D"/>
    <w:rsid w:val="008D3267"/>
    <w:rsid w:val="0095071E"/>
    <w:rsid w:val="00975D01"/>
    <w:rsid w:val="009843F0"/>
    <w:rsid w:val="009975D9"/>
    <w:rsid w:val="00A0006A"/>
    <w:rsid w:val="00A220E9"/>
    <w:rsid w:val="00A250FE"/>
    <w:rsid w:val="00A30EB3"/>
    <w:rsid w:val="00A3240D"/>
    <w:rsid w:val="00A74D60"/>
    <w:rsid w:val="00AC70C3"/>
    <w:rsid w:val="00AF2CC8"/>
    <w:rsid w:val="00B26944"/>
    <w:rsid w:val="00C2617F"/>
    <w:rsid w:val="00C33C17"/>
    <w:rsid w:val="00C629C7"/>
    <w:rsid w:val="00C81376"/>
    <w:rsid w:val="00CD38C3"/>
    <w:rsid w:val="00D10F9D"/>
    <w:rsid w:val="00D11EDE"/>
    <w:rsid w:val="00D55D0C"/>
    <w:rsid w:val="00D72FF6"/>
    <w:rsid w:val="00DA3BCD"/>
    <w:rsid w:val="00DA3F60"/>
    <w:rsid w:val="00E601D6"/>
    <w:rsid w:val="00E75046"/>
    <w:rsid w:val="00E75F0C"/>
    <w:rsid w:val="00EC59C3"/>
    <w:rsid w:val="00EC5FDC"/>
    <w:rsid w:val="00ED22F2"/>
    <w:rsid w:val="00ED5D92"/>
    <w:rsid w:val="00EE3D09"/>
    <w:rsid w:val="00F154D6"/>
    <w:rsid w:val="00F33AB2"/>
    <w:rsid w:val="00FA10A6"/>
    <w:rsid w:val="00FB28B4"/>
    <w:rsid w:val="00FB3200"/>
    <w:rsid w:val="00FD7FD1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94BE7"/>
  <w15:chartTrackingRefBased/>
  <w15:docId w15:val="{9F8B6393-4836-40B5-BCFE-86C72BB7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5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ACE"/>
  </w:style>
  <w:style w:type="paragraph" w:styleId="a5">
    <w:name w:val="footer"/>
    <w:basedOn w:val="a"/>
    <w:link w:val="a6"/>
    <w:uiPriority w:val="99"/>
    <w:unhideWhenUsed/>
    <w:rsid w:val="001B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ACE"/>
  </w:style>
  <w:style w:type="character" w:customStyle="1" w:styleId="a7">
    <w:name w:val="Другое_"/>
    <w:basedOn w:val="a0"/>
    <w:link w:val="a8"/>
    <w:rsid w:val="00842DF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8">
    <w:name w:val="Другое"/>
    <w:basedOn w:val="a"/>
    <w:link w:val="a7"/>
    <w:rsid w:val="00842D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List Paragraph"/>
    <w:basedOn w:val="a"/>
    <w:uiPriority w:val="34"/>
    <w:qFormat/>
    <w:rsid w:val="00876FCE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707E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707EA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E3111-A454-4A1C-B7DB-ACDE24BC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Марина Владимировна</dc:creator>
  <cp:keywords/>
  <dc:description/>
  <cp:lastModifiedBy>Андреева Ольга Николаевна</cp:lastModifiedBy>
  <cp:revision>33</cp:revision>
  <cp:lastPrinted>2024-07-16T08:13:00Z</cp:lastPrinted>
  <dcterms:created xsi:type="dcterms:W3CDTF">2018-04-12T05:18:00Z</dcterms:created>
  <dcterms:modified xsi:type="dcterms:W3CDTF">2024-07-24T03:59:00Z</dcterms:modified>
</cp:coreProperties>
</file>