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320971">
        <w:rPr>
          <w:b/>
          <w:sz w:val="22"/>
        </w:rPr>
        <w:t>8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260BDC">
        <w:rPr>
          <w:b/>
          <w:sz w:val="22"/>
        </w:rPr>
        <w:t>04.</w:t>
      </w:r>
      <w:r w:rsidRPr="00260BDC">
        <w:rPr>
          <w:b/>
          <w:sz w:val="22"/>
        </w:rPr>
        <w:t>0</w:t>
      </w:r>
      <w:r w:rsidR="00260BDC">
        <w:rPr>
          <w:b/>
          <w:sz w:val="22"/>
        </w:rPr>
        <w:t>8</w:t>
      </w:r>
      <w:r w:rsidRPr="00260BDC">
        <w:rPr>
          <w:b/>
          <w:sz w:val="22"/>
        </w:rPr>
        <w:t>.20</w:t>
      </w:r>
      <w:r w:rsidR="00EA51E9" w:rsidRPr="00260BDC">
        <w:rPr>
          <w:b/>
          <w:sz w:val="22"/>
        </w:rPr>
        <w:t>22</w:t>
      </w:r>
      <w:r w:rsidRPr="00260BDC">
        <w:rPr>
          <w:b/>
          <w:sz w:val="22"/>
        </w:rPr>
        <w:t xml:space="preserve"> года </w:t>
      </w:r>
      <w:r w:rsidR="00E959B8" w:rsidRPr="00260BDC">
        <w:rPr>
          <w:b/>
          <w:sz w:val="22"/>
        </w:rPr>
        <w:t>№ </w:t>
      </w:r>
      <w:r w:rsidR="00260BDC">
        <w:rPr>
          <w:b/>
          <w:sz w:val="22"/>
        </w:rPr>
        <w:t>37/267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20971" w:rsidP="00607DB7">
      <w:pPr>
        <w:rPr>
          <w:b/>
          <w:sz w:val="22"/>
        </w:rPr>
      </w:pPr>
      <w:r>
        <w:rPr>
          <w:b/>
          <w:sz w:val="22"/>
        </w:rPr>
        <w:t xml:space="preserve">ЕФРЕМКИНА НАТАЛЬЯ АЛЕКСАНДРОВНА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320971">
        <w:rPr>
          <w:sz w:val="22"/>
        </w:rPr>
        <w:t>26 ноября 1970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 xml:space="preserve">гор. </w:t>
      </w:r>
      <w:r w:rsidR="00320971">
        <w:rPr>
          <w:sz w:val="22"/>
        </w:rPr>
        <w:t>Белогорск</w:t>
      </w:r>
      <w:r>
        <w:rPr>
          <w:sz w:val="22"/>
        </w:rPr>
        <w:t xml:space="preserve"> </w:t>
      </w:r>
      <w:r w:rsidR="00320971">
        <w:rPr>
          <w:sz w:val="22"/>
        </w:rPr>
        <w:t>Амурской</w:t>
      </w:r>
      <w:r>
        <w:rPr>
          <w:sz w:val="22"/>
        </w:rPr>
        <w:t xml:space="preserve">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49538F" w:rsidP="004239DE">
      <w:pPr>
        <w:rPr>
          <w:sz w:val="22"/>
        </w:rPr>
      </w:pPr>
      <w:r>
        <w:rPr>
          <w:sz w:val="22"/>
        </w:rPr>
        <w:t>МБОУ «Средняя общеобразовательная школа №</w:t>
      </w:r>
      <w:r w:rsidR="00320971">
        <w:rPr>
          <w:sz w:val="22"/>
        </w:rPr>
        <w:t xml:space="preserve"> 5</w:t>
      </w:r>
      <w:r>
        <w:rPr>
          <w:sz w:val="22"/>
        </w:rPr>
        <w:t>», директор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320971">
        <w:rPr>
          <w:sz w:val="22"/>
        </w:rPr>
        <w:t>1 443 386,84</w:t>
      </w:r>
      <w:r w:rsidR="0049538F">
        <w:rPr>
          <w:sz w:val="22"/>
        </w:rPr>
        <w:t xml:space="preserve"> 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bookmarkStart w:id="0" w:name="_GoBack"/>
      <w:bookmarkEnd w:id="0"/>
      <w:r w:rsidR="00320971">
        <w:rPr>
          <w:sz w:val="22"/>
        </w:rPr>
        <w:t>меры социальной поддержки, оплата по контракту на оказание услуг, доходы по счетам, пенсионные выплаты, единовременная социальная выплата</w:t>
      </w:r>
      <w:r w:rsidR="00C1520B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9538F">
        <w:rPr>
          <w:sz w:val="22"/>
        </w:rPr>
        <w:t xml:space="preserve">Иркутская область, г. </w:t>
      </w:r>
      <w:proofErr w:type="spellStart"/>
      <w:proofErr w:type="gramStart"/>
      <w:r w:rsidR="0049538F">
        <w:rPr>
          <w:sz w:val="22"/>
        </w:rPr>
        <w:t>Усолье-Сибирское</w:t>
      </w:r>
      <w:proofErr w:type="spellEnd"/>
      <w:proofErr w:type="gramEnd"/>
      <w:r w:rsidR="0049538F">
        <w:rPr>
          <w:sz w:val="22"/>
        </w:rPr>
        <w:t xml:space="preserve">, </w:t>
      </w:r>
      <w:r w:rsidR="00320971">
        <w:rPr>
          <w:sz w:val="22"/>
        </w:rPr>
        <w:t>534</w:t>
      </w:r>
      <w:r w:rsidR="0049538F">
        <w:rPr>
          <w:sz w:val="22"/>
        </w:rPr>
        <w:t xml:space="preserve"> кв.м.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49538F">
        <w:rPr>
          <w:sz w:val="22"/>
        </w:rPr>
        <w:t xml:space="preserve">Иркутская область, г. </w:t>
      </w:r>
      <w:proofErr w:type="spellStart"/>
      <w:proofErr w:type="gramStart"/>
      <w:r w:rsidR="0049538F">
        <w:rPr>
          <w:sz w:val="22"/>
        </w:rPr>
        <w:t>Усолье-Сибирское</w:t>
      </w:r>
      <w:proofErr w:type="spellEnd"/>
      <w:proofErr w:type="gramEnd"/>
      <w:r w:rsidR="0049538F">
        <w:rPr>
          <w:sz w:val="22"/>
        </w:rPr>
        <w:t xml:space="preserve">, </w:t>
      </w:r>
      <w:r w:rsidR="00320971">
        <w:rPr>
          <w:sz w:val="22"/>
        </w:rPr>
        <w:t>98,4</w:t>
      </w:r>
      <w:r w:rsidR="0049538F">
        <w:rPr>
          <w:sz w:val="22"/>
        </w:rPr>
        <w:t xml:space="preserve"> кв.м.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49538F">
        <w:rPr>
          <w:sz w:val="22"/>
        </w:rPr>
        <w:t>нет</w:t>
      </w:r>
    </w:p>
    <w:p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 w:rsidR="00320971">
        <w:rPr>
          <w:sz w:val="22"/>
          <w:lang w:val="en-US"/>
        </w:rPr>
        <w:t>HONDA</w:t>
      </w:r>
      <w:r w:rsidR="00320971" w:rsidRPr="00320971">
        <w:rPr>
          <w:sz w:val="22"/>
        </w:rPr>
        <w:t xml:space="preserve"> </w:t>
      </w:r>
      <w:r w:rsidR="00320971">
        <w:rPr>
          <w:sz w:val="22"/>
          <w:lang w:val="en-US"/>
        </w:rPr>
        <w:t>STEPWGN</w:t>
      </w:r>
      <w:r w:rsidR="00320971" w:rsidRPr="00320971">
        <w:rPr>
          <w:sz w:val="22"/>
        </w:rPr>
        <w:t xml:space="preserve"> 2012</w:t>
      </w:r>
      <w:r>
        <w:rPr>
          <w:sz w:val="22"/>
        </w:rPr>
        <w:t xml:space="preserve"> г.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.;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9538F">
        <w:rPr>
          <w:sz w:val="22"/>
        </w:rPr>
        <w:t xml:space="preserve"> </w:t>
      </w:r>
      <w:r w:rsidR="00A71BE9">
        <w:rPr>
          <w:sz w:val="22"/>
        </w:rPr>
        <w:t>5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A71BE9">
        <w:rPr>
          <w:sz w:val="22"/>
        </w:rPr>
        <w:t>72 821,53</w:t>
      </w:r>
      <w:r w:rsidR="003436EC">
        <w:rPr>
          <w:sz w:val="22"/>
        </w:rPr>
        <w:t xml:space="preserve"> руб.</w:t>
      </w:r>
      <w:r>
        <w:rPr>
          <w:sz w:val="22"/>
        </w:rPr>
        <w:t xml:space="preserve">, </w:t>
      </w:r>
    </w:p>
    <w:p w:rsidR="00A71BE9" w:rsidRDefault="00A71BE9" w:rsidP="00DD4F11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3 счета – 147 717,23 руб.,</w:t>
      </w:r>
    </w:p>
    <w:p w:rsidR="00A71BE9" w:rsidRDefault="00A71BE9" w:rsidP="00DD4F11">
      <w:pPr>
        <w:rPr>
          <w:sz w:val="22"/>
        </w:rPr>
      </w:pPr>
      <w:r>
        <w:rPr>
          <w:sz w:val="22"/>
        </w:rPr>
        <w:t xml:space="preserve">ПАО Банк ВТБ 4 счета – 248 797,00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6B62"/>
    <w:rsid w:val="001B1F09"/>
    <w:rsid w:val="001B6BA9"/>
    <w:rsid w:val="001F6BF6"/>
    <w:rsid w:val="0023725E"/>
    <w:rsid w:val="00242EF1"/>
    <w:rsid w:val="002435E9"/>
    <w:rsid w:val="00260BDC"/>
    <w:rsid w:val="00277191"/>
    <w:rsid w:val="00290D3F"/>
    <w:rsid w:val="00292A8B"/>
    <w:rsid w:val="00295B74"/>
    <w:rsid w:val="002E57F3"/>
    <w:rsid w:val="00306CD2"/>
    <w:rsid w:val="00320971"/>
    <w:rsid w:val="003436EC"/>
    <w:rsid w:val="00344EAA"/>
    <w:rsid w:val="00350F17"/>
    <w:rsid w:val="003543B1"/>
    <w:rsid w:val="00380969"/>
    <w:rsid w:val="00385393"/>
    <w:rsid w:val="00422D19"/>
    <w:rsid w:val="004239DE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A25224"/>
    <w:rsid w:val="00A668D1"/>
    <w:rsid w:val="00A71BE9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73AC3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2022-07-30T04:34:00Z</dcterms:created>
  <dcterms:modified xsi:type="dcterms:W3CDTF">2022-08-04T08:47:00Z</dcterms:modified>
</cp:coreProperties>
</file>